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8AC02" w14:textId="77777777" w:rsidR="002F2018" w:rsidRDefault="002F2018">
      <w:pPr>
        <w:pStyle w:val="Normal1"/>
        <w:rPr>
          <w:sz w:val="28"/>
          <w:szCs w:val="28"/>
        </w:rPr>
      </w:pPr>
    </w:p>
    <w:p w14:paraId="49EBCA47" w14:textId="77777777" w:rsidR="002F2018" w:rsidRDefault="00845783">
      <w:pPr>
        <w:pStyle w:val="Normal1"/>
        <w:jc w:val="center"/>
        <w:rPr>
          <w:sz w:val="28"/>
          <w:szCs w:val="28"/>
        </w:rPr>
      </w:pPr>
      <w:r>
        <w:rPr>
          <w:b/>
          <w:smallCaps/>
          <w:sz w:val="28"/>
          <w:szCs w:val="28"/>
        </w:rPr>
        <w:t>İTÜ</w:t>
      </w:r>
    </w:p>
    <w:p w14:paraId="75BBE1CD" w14:textId="36A63E7F" w:rsidR="002F2018" w:rsidRDefault="00845783">
      <w:pPr>
        <w:pStyle w:val="Normal1"/>
        <w:jc w:val="center"/>
        <w:rPr>
          <w:sz w:val="28"/>
          <w:szCs w:val="28"/>
        </w:rPr>
      </w:pPr>
      <w:r>
        <w:rPr>
          <w:b/>
          <w:smallCaps/>
          <w:sz w:val="28"/>
          <w:szCs w:val="28"/>
        </w:rPr>
        <w:t>L</w:t>
      </w:r>
      <w:r w:rsidR="00617412">
        <w:rPr>
          <w:b/>
          <w:smallCaps/>
          <w:sz w:val="28"/>
          <w:szCs w:val="28"/>
        </w:rPr>
        <w:t>İ</w:t>
      </w:r>
      <w:r>
        <w:rPr>
          <w:b/>
          <w:smallCaps/>
          <w:sz w:val="28"/>
          <w:szCs w:val="28"/>
        </w:rPr>
        <w:t xml:space="preserve">SANSÜSTÜ DERS KATALOG FORMU </w:t>
      </w:r>
    </w:p>
    <w:p w14:paraId="43D277C6" w14:textId="77777777" w:rsidR="002F2018" w:rsidRDefault="00845783">
      <w:pPr>
        <w:pStyle w:val="Normal1"/>
        <w:jc w:val="center"/>
        <w:rPr>
          <w:sz w:val="24"/>
          <w:szCs w:val="24"/>
        </w:rPr>
      </w:pPr>
      <w:r>
        <w:rPr>
          <w:b/>
          <w:smallCaps/>
          <w:sz w:val="24"/>
          <w:szCs w:val="24"/>
        </w:rPr>
        <w:t>(GRADUATE COURSE CATALOGUE FORM)</w:t>
      </w:r>
    </w:p>
    <w:tbl>
      <w:tblPr>
        <w:tblStyle w:val="a"/>
        <w:tblW w:w="10134" w:type="dxa"/>
        <w:tblLayout w:type="fixed"/>
        <w:tblLook w:val="0000" w:firstRow="0" w:lastRow="0" w:firstColumn="0" w:lastColumn="0" w:noHBand="0" w:noVBand="0"/>
      </w:tblPr>
      <w:tblGrid>
        <w:gridCol w:w="1480"/>
        <w:gridCol w:w="713"/>
        <w:gridCol w:w="422"/>
        <w:gridCol w:w="1560"/>
        <w:gridCol w:w="846"/>
        <w:gridCol w:w="293"/>
        <w:gridCol w:w="564"/>
        <w:gridCol w:w="1420"/>
        <w:gridCol w:w="2836"/>
      </w:tblGrid>
      <w:tr w:rsidR="002F2018" w14:paraId="796EDFB2" w14:textId="77777777" w:rsidTr="00916931">
        <w:trPr>
          <w:trHeight w:val="380"/>
        </w:trPr>
        <w:tc>
          <w:tcPr>
            <w:tcW w:w="5021" w:type="dxa"/>
            <w:gridSpan w:val="5"/>
            <w:tcBorders>
              <w:top w:val="single" w:sz="18" w:space="0" w:color="000000"/>
              <w:left w:val="single" w:sz="18" w:space="0" w:color="000000"/>
              <w:bottom w:val="single" w:sz="12" w:space="0" w:color="000000"/>
              <w:right w:val="single" w:sz="18" w:space="0" w:color="000000"/>
            </w:tcBorders>
          </w:tcPr>
          <w:p w14:paraId="7C49BBF8" w14:textId="77777777" w:rsidR="002F2018" w:rsidRDefault="00845783">
            <w:pPr>
              <w:pStyle w:val="Normal1"/>
              <w:rPr>
                <w:sz w:val="18"/>
                <w:szCs w:val="18"/>
              </w:rPr>
            </w:pPr>
            <w:r>
              <w:rPr>
                <w:b/>
                <w:sz w:val="18"/>
                <w:szCs w:val="18"/>
              </w:rPr>
              <w:t>Dersin Adı</w:t>
            </w:r>
          </w:p>
        </w:tc>
        <w:tc>
          <w:tcPr>
            <w:tcW w:w="5113" w:type="dxa"/>
            <w:gridSpan w:val="4"/>
            <w:tcBorders>
              <w:top w:val="single" w:sz="18" w:space="0" w:color="000000"/>
              <w:left w:val="nil"/>
              <w:bottom w:val="single" w:sz="12" w:space="0" w:color="000000"/>
              <w:right w:val="single" w:sz="18" w:space="0" w:color="000000"/>
            </w:tcBorders>
          </w:tcPr>
          <w:p w14:paraId="33BD1F84" w14:textId="77777777" w:rsidR="002F2018" w:rsidRDefault="00845783">
            <w:pPr>
              <w:pStyle w:val="Normal1"/>
              <w:rPr>
                <w:sz w:val="18"/>
                <w:szCs w:val="18"/>
              </w:rPr>
            </w:pPr>
            <w:r>
              <w:rPr>
                <w:b/>
                <w:sz w:val="18"/>
                <w:szCs w:val="18"/>
              </w:rPr>
              <w:t>Course Name</w:t>
            </w:r>
          </w:p>
        </w:tc>
      </w:tr>
      <w:tr w:rsidR="002F2018" w14:paraId="0F27BD86" w14:textId="77777777" w:rsidTr="00916931">
        <w:trPr>
          <w:trHeight w:val="380"/>
        </w:trPr>
        <w:tc>
          <w:tcPr>
            <w:tcW w:w="5021" w:type="dxa"/>
            <w:gridSpan w:val="5"/>
            <w:tcBorders>
              <w:top w:val="single" w:sz="12" w:space="0" w:color="000000"/>
              <w:left w:val="single" w:sz="18" w:space="0" w:color="000000"/>
              <w:bottom w:val="single" w:sz="12" w:space="0" w:color="000000"/>
              <w:right w:val="single" w:sz="18" w:space="0" w:color="000000"/>
            </w:tcBorders>
          </w:tcPr>
          <w:p w14:paraId="2D889A37" w14:textId="356A077C" w:rsidR="002F2018" w:rsidRDefault="00934585">
            <w:pPr>
              <w:pStyle w:val="Normal1"/>
              <w:rPr>
                <w:sz w:val="18"/>
                <w:szCs w:val="18"/>
              </w:rPr>
            </w:pPr>
            <w:r>
              <w:t>Tesis Teknolojileri</w:t>
            </w:r>
          </w:p>
        </w:tc>
        <w:tc>
          <w:tcPr>
            <w:tcW w:w="5113" w:type="dxa"/>
            <w:gridSpan w:val="4"/>
            <w:tcBorders>
              <w:top w:val="single" w:sz="12" w:space="0" w:color="000000"/>
              <w:left w:val="nil"/>
              <w:right w:val="single" w:sz="18" w:space="0" w:color="000000"/>
            </w:tcBorders>
          </w:tcPr>
          <w:p w14:paraId="0AB55411" w14:textId="4D4FC3B2" w:rsidR="009D6806" w:rsidRDefault="00916931" w:rsidP="009D6806">
            <w:pPr>
              <w:pStyle w:val="HTMLPreformatted"/>
              <w:shd w:val="clear" w:color="auto" w:fill="FFFFFF"/>
              <w:rPr>
                <w:rFonts w:ascii="inherit" w:hAnsi="inherit"/>
                <w:color w:val="212121"/>
              </w:rPr>
            </w:pPr>
            <w:r>
              <w:rPr>
                <w:rFonts w:ascii="inherit" w:hAnsi="inherit"/>
                <w:color w:val="212121"/>
                <w:lang w:val="en"/>
              </w:rPr>
              <w:t>Facility</w:t>
            </w:r>
            <w:r w:rsidR="009D6806">
              <w:rPr>
                <w:rFonts w:ascii="inherit" w:hAnsi="inherit"/>
                <w:color w:val="212121"/>
                <w:lang w:val="en"/>
              </w:rPr>
              <w:t xml:space="preserve"> Technologies</w:t>
            </w:r>
          </w:p>
          <w:p w14:paraId="6C90EED8" w14:textId="6464D111" w:rsidR="002F2018" w:rsidRPr="00A10957" w:rsidRDefault="002F2018">
            <w:pPr>
              <w:pStyle w:val="Normal1"/>
              <w:rPr>
                <w:color w:val="FF0000"/>
              </w:rPr>
            </w:pPr>
          </w:p>
        </w:tc>
      </w:tr>
      <w:tr w:rsidR="002F2018" w14:paraId="338FA469" w14:textId="77777777" w:rsidTr="00916931">
        <w:trPr>
          <w:trHeight w:val="280"/>
        </w:trPr>
        <w:tc>
          <w:tcPr>
            <w:tcW w:w="1480" w:type="dxa"/>
            <w:tcBorders>
              <w:top w:val="single" w:sz="18" w:space="0" w:color="000000"/>
              <w:left w:val="single" w:sz="18" w:space="0" w:color="000000"/>
              <w:right w:val="single" w:sz="12" w:space="0" w:color="000000"/>
            </w:tcBorders>
          </w:tcPr>
          <w:p w14:paraId="029E6446" w14:textId="77777777" w:rsidR="002F2018" w:rsidRDefault="002F2018">
            <w:pPr>
              <w:pStyle w:val="Normal1"/>
              <w:keepNext/>
              <w:jc w:val="center"/>
              <w:rPr>
                <w:sz w:val="18"/>
                <w:szCs w:val="18"/>
              </w:rPr>
            </w:pPr>
          </w:p>
          <w:p w14:paraId="11797373" w14:textId="77777777" w:rsidR="002F2018" w:rsidRDefault="002F2018">
            <w:pPr>
              <w:pStyle w:val="Normal1"/>
              <w:keepNext/>
              <w:jc w:val="center"/>
              <w:rPr>
                <w:sz w:val="18"/>
                <w:szCs w:val="18"/>
              </w:rPr>
            </w:pPr>
          </w:p>
          <w:p w14:paraId="7B4EC816" w14:textId="77777777" w:rsidR="002F2018" w:rsidRDefault="00845783">
            <w:pPr>
              <w:pStyle w:val="Normal1"/>
              <w:keepNext/>
              <w:jc w:val="center"/>
              <w:rPr>
                <w:sz w:val="18"/>
                <w:szCs w:val="18"/>
              </w:rPr>
            </w:pPr>
            <w:r>
              <w:rPr>
                <w:b/>
                <w:sz w:val="18"/>
                <w:szCs w:val="18"/>
              </w:rPr>
              <w:t>Kodu</w:t>
            </w:r>
          </w:p>
          <w:p w14:paraId="185EE583" w14:textId="77777777" w:rsidR="002F2018" w:rsidRDefault="00845783">
            <w:pPr>
              <w:pStyle w:val="Normal1"/>
              <w:jc w:val="center"/>
              <w:rPr>
                <w:sz w:val="18"/>
                <w:szCs w:val="18"/>
              </w:rPr>
            </w:pPr>
            <w:r>
              <w:rPr>
                <w:b/>
                <w:sz w:val="18"/>
                <w:szCs w:val="18"/>
              </w:rPr>
              <w:t>(Code)</w:t>
            </w:r>
          </w:p>
        </w:tc>
        <w:tc>
          <w:tcPr>
            <w:tcW w:w="1135" w:type="dxa"/>
            <w:gridSpan w:val="2"/>
            <w:tcBorders>
              <w:top w:val="single" w:sz="18" w:space="0" w:color="000000"/>
              <w:left w:val="single" w:sz="12" w:space="0" w:color="000000"/>
              <w:right w:val="single" w:sz="12" w:space="0" w:color="000000"/>
            </w:tcBorders>
          </w:tcPr>
          <w:p w14:paraId="0B978D43" w14:textId="77777777" w:rsidR="002F2018" w:rsidRDefault="002F2018">
            <w:pPr>
              <w:pStyle w:val="Normal1"/>
              <w:keepNext/>
              <w:ind w:left="30"/>
              <w:jc w:val="center"/>
              <w:rPr>
                <w:sz w:val="18"/>
                <w:szCs w:val="18"/>
              </w:rPr>
            </w:pPr>
          </w:p>
          <w:p w14:paraId="5012FF6F" w14:textId="77777777" w:rsidR="002F2018" w:rsidRDefault="002F2018">
            <w:pPr>
              <w:pStyle w:val="Normal1"/>
              <w:keepNext/>
              <w:ind w:left="30"/>
              <w:jc w:val="center"/>
              <w:rPr>
                <w:sz w:val="18"/>
                <w:szCs w:val="18"/>
              </w:rPr>
            </w:pPr>
          </w:p>
          <w:p w14:paraId="03DE12BB" w14:textId="77777777" w:rsidR="002F2018" w:rsidRDefault="00845783">
            <w:pPr>
              <w:pStyle w:val="Normal1"/>
              <w:keepNext/>
              <w:ind w:left="30"/>
              <w:jc w:val="center"/>
              <w:rPr>
                <w:sz w:val="18"/>
                <w:szCs w:val="18"/>
              </w:rPr>
            </w:pPr>
            <w:r>
              <w:rPr>
                <w:b/>
                <w:sz w:val="18"/>
                <w:szCs w:val="18"/>
              </w:rPr>
              <w:t>Yarıyılı</w:t>
            </w:r>
          </w:p>
          <w:p w14:paraId="79813565" w14:textId="77777777" w:rsidR="002F2018" w:rsidRDefault="00845783">
            <w:pPr>
              <w:pStyle w:val="Normal1"/>
              <w:jc w:val="center"/>
              <w:rPr>
                <w:sz w:val="18"/>
                <w:szCs w:val="18"/>
              </w:rPr>
            </w:pPr>
            <w:r>
              <w:rPr>
                <w:b/>
                <w:sz w:val="18"/>
                <w:szCs w:val="18"/>
              </w:rPr>
              <w:t>(Semester)</w:t>
            </w:r>
          </w:p>
        </w:tc>
        <w:tc>
          <w:tcPr>
            <w:tcW w:w="1560" w:type="dxa"/>
            <w:tcBorders>
              <w:top w:val="single" w:sz="18" w:space="0" w:color="000000"/>
              <w:left w:val="single" w:sz="12" w:space="0" w:color="000000"/>
              <w:right w:val="single" w:sz="12" w:space="0" w:color="000000"/>
            </w:tcBorders>
          </w:tcPr>
          <w:p w14:paraId="6CEA5CFF" w14:textId="77777777" w:rsidR="002F2018" w:rsidRDefault="002F2018">
            <w:pPr>
              <w:pStyle w:val="Normal1"/>
              <w:keepNext/>
              <w:ind w:left="60"/>
              <w:jc w:val="center"/>
              <w:rPr>
                <w:sz w:val="18"/>
                <w:szCs w:val="18"/>
              </w:rPr>
            </w:pPr>
          </w:p>
          <w:p w14:paraId="75FEA5D5" w14:textId="77777777" w:rsidR="002F2018" w:rsidRDefault="002F2018">
            <w:pPr>
              <w:pStyle w:val="Normal1"/>
              <w:keepNext/>
              <w:ind w:left="60"/>
              <w:jc w:val="center"/>
              <w:rPr>
                <w:sz w:val="18"/>
                <w:szCs w:val="18"/>
              </w:rPr>
            </w:pPr>
          </w:p>
          <w:p w14:paraId="452CDEAE" w14:textId="77777777" w:rsidR="002F2018" w:rsidRDefault="00845783">
            <w:pPr>
              <w:pStyle w:val="Normal1"/>
              <w:keepNext/>
              <w:ind w:left="60"/>
              <w:jc w:val="center"/>
              <w:rPr>
                <w:sz w:val="18"/>
                <w:szCs w:val="18"/>
              </w:rPr>
            </w:pPr>
            <w:r>
              <w:rPr>
                <w:b/>
                <w:sz w:val="18"/>
                <w:szCs w:val="18"/>
              </w:rPr>
              <w:t>Kredisi</w:t>
            </w:r>
          </w:p>
          <w:p w14:paraId="65678E41" w14:textId="77777777" w:rsidR="002F2018" w:rsidRDefault="00845783">
            <w:pPr>
              <w:pStyle w:val="Normal1"/>
              <w:jc w:val="center"/>
              <w:rPr>
                <w:sz w:val="18"/>
                <w:szCs w:val="18"/>
              </w:rPr>
            </w:pPr>
            <w:r>
              <w:rPr>
                <w:b/>
                <w:sz w:val="18"/>
                <w:szCs w:val="18"/>
              </w:rPr>
              <w:t>(Local Credits)</w:t>
            </w:r>
          </w:p>
        </w:tc>
        <w:tc>
          <w:tcPr>
            <w:tcW w:w="1703" w:type="dxa"/>
            <w:gridSpan w:val="3"/>
            <w:tcBorders>
              <w:top w:val="single" w:sz="18" w:space="0" w:color="000000"/>
              <w:left w:val="single" w:sz="12" w:space="0" w:color="000000"/>
              <w:right w:val="single" w:sz="18" w:space="0" w:color="000000"/>
            </w:tcBorders>
          </w:tcPr>
          <w:p w14:paraId="50C933AC" w14:textId="77777777" w:rsidR="002F2018" w:rsidRDefault="002F2018">
            <w:pPr>
              <w:pStyle w:val="Normal1"/>
              <w:keepNext/>
              <w:jc w:val="center"/>
              <w:rPr>
                <w:sz w:val="18"/>
                <w:szCs w:val="18"/>
              </w:rPr>
            </w:pPr>
          </w:p>
          <w:p w14:paraId="51D02214" w14:textId="77777777" w:rsidR="002F2018" w:rsidRDefault="002F2018">
            <w:pPr>
              <w:pStyle w:val="Normal1"/>
              <w:keepNext/>
              <w:jc w:val="center"/>
              <w:rPr>
                <w:sz w:val="18"/>
                <w:szCs w:val="18"/>
              </w:rPr>
            </w:pPr>
          </w:p>
          <w:p w14:paraId="38B835E1" w14:textId="77777777" w:rsidR="002F2018" w:rsidRDefault="00845783">
            <w:pPr>
              <w:pStyle w:val="Normal1"/>
              <w:keepNext/>
              <w:jc w:val="center"/>
              <w:rPr>
                <w:sz w:val="18"/>
                <w:szCs w:val="18"/>
              </w:rPr>
            </w:pPr>
            <w:r>
              <w:rPr>
                <w:b/>
                <w:sz w:val="18"/>
                <w:szCs w:val="18"/>
              </w:rPr>
              <w:t>AKTS Kredisi</w:t>
            </w:r>
          </w:p>
          <w:p w14:paraId="0DF7BFB3" w14:textId="77777777" w:rsidR="002F2018" w:rsidRDefault="00845783">
            <w:pPr>
              <w:pStyle w:val="Normal1"/>
              <w:jc w:val="center"/>
              <w:rPr>
                <w:sz w:val="18"/>
                <w:szCs w:val="18"/>
              </w:rPr>
            </w:pPr>
            <w:r>
              <w:rPr>
                <w:b/>
                <w:sz w:val="18"/>
                <w:szCs w:val="18"/>
              </w:rPr>
              <w:t>(ECTS Credits)</w:t>
            </w:r>
          </w:p>
        </w:tc>
        <w:tc>
          <w:tcPr>
            <w:tcW w:w="4256" w:type="dxa"/>
            <w:gridSpan w:val="2"/>
            <w:tcBorders>
              <w:top w:val="single" w:sz="18" w:space="0" w:color="000000"/>
              <w:left w:val="single" w:sz="18" w:space="0" w:color="000000"/>
              <w:bottom w:val="single" w:sz="8" w:space="0" w:color="000000"/>
              <w:right w:val="single" w:sz="18" w:space="0" w:color="000000"/>
            </w:tcBorders>
          </w:tcPr>
          <w:p w14:paraId="7481EA06" w14:textId="77777777" w:rsidR="002F2018" w:rsidRDefault="002F2018">
            <w:pPr>
              <w:pStyle w:val="Normal1"/>
              <w:keepNext/>
              <w:jc w:val="center"/>
              <w:rPr>
                <w:sz w:val="18"/>
                <w:szCs w:val="18"/>
              </w:rPr>
            </w:pPr>
          </w:p>
          <w:p w14:paraId="36FBEAA1" w14:textId="77777777" w:rsidR="002F2018" w:rsidRDefault="00845783">
            <w:pPr>
              <w:pStyle w:val="Normal1"/>
              <w:keepNext/>
              <w:jc w:val="center"/>
              <w:rPr>
                <w:sz w:val="18"/>
                <w:szCs w:val="18"/>
              </w:rPr>
            </w:pPr>
            <w:r>
              <w:rPr>
                <w:b/>
                <w:sz w:val="18"/>
                <w:szCs w:val="18"/>
              </w:rPr>
              <w:t>Ders Türü</w:t>
            </w:r>
          </w:p>
          <w:p w14:paraId="79650577" w14:textId="77777777" w:rsidR="002F2018" w:rsidRDefault="00845783">
            <w:pPr>
              <w:pStyle w:val="Normal1"/>
              <w:keepNext/>
              <w:jc w:val="center"/>
              <w:rPr>
                <w:sz w:val="18"/>
                <w:szCs w:val="18"/>
              </w:rPr>
            </w:pPr>
            <w:r>
              <w:rPr>
                <w:b/>
                <w:sz w:val="18"/>
                <w:szCs w:val="18"/>
              </w:rPr>
              <w:t>(Course Type)</w:t>
            </w:r>
          </w:p>
        </w:tc>
      </w:tr>
      <w:tr w:rsidR="00916931" w:rsidRPr="00A10957" w14:paraId="4B9ADBB1" w14:textId="77777777" w:rsidTr="00916931">
        <w:trPr>
          <w:trHeight w:val="300"/>
        </w:trPr>
        <w:tc>
          <w:tcPr>
            <w:tcW w:w="1480" w:type="dxa"/>
            <w:tcBorders>
              <w:top w:val="single" w:sz="12" w:space="0" w:color="000000"/>
              <w:left w:val="single" w:sz="18" w:space="0" w:color="000000"/>
              <w:bottom w:val="single" w:sz="18" w:space="0" w:color="000000"/>
              <w:right w:val="single" w:sz="12" w:space="0" w:color="000000"/>
            </w:tcBorders>
          </w:tcPr>
          <w:p w14:paraId="28A3257D" w14:textId="0D3025D2" w:rsidR="00916931" w:rsidRPr="00916931" w:rsidRDefault="00B94304" w:rsidP="00916931">
            <w:pPr>
              <w:pStyle w:val="Normal1"/>
              <w:jc w:val="center"/>
            </w:pPr>
            <w:r>
              <w:t>ABT501</w:t>
            </w:r>
            <w:bookmarkStart w:id="0" w:name="_GoBack"/>
            <w:bookmarkEnd w:id="0"/>
          </w:p>
        </w:tc>
        <w:tc>
          <w:tcPr>
            <w:tcW w:w="1135" w:type="dxa"/>
            <w:gridSpan w:val="2"/>
            <w:tcBorders>
              <w:top w:val="single" w:sz="12" w:space="0" w:color="000000"/>
              <w:left w:val="single" w:sz="12" w:space="0" w:color="000000"/>
              <w:bottom w:val="single" w:sz="18" w:space="0" w:color="000000"/>
              <w:right w:val="single" w:sz="12" w:space="0" w:color="000000"/>
            </w:tcBorders>
          </w:tcPr>
          <w:p w14:paraId="1A72BE4C" w14:textId="4E9AE670" w:rsidR="00916931" w:rsidRPr="00916931" w:rsidRDefault="00916931" w:rsidP="00916931">
            <w:pPr>
              <w:pStyle w:val="Normal1"/>
              <w:jc w:val="center"/>
            </w:pPr>
            <w:r w:rsidRPr="00916931">
              <w:t>1</w:t>
            </w:r>
          </w:p>
        </w:tc>
        <w:tc>
          <w:tcPr>
            <w:tcW w:w="1560" w:type="dxa"/>
            <w:tcBorders>
              <w:top w:val="single" w:sz="12" w:space="0" w:color="000000"/>
              <w:left w:val="single" w:sz="12" w:space="0" w:color="000000"/>
              <w:bottom w:val="single" w:sz="18" w:space="0" w:color="000000"/>
              <w:right w:val="single" w:sz="12" w:space="0" w:color="000000"/>
            </w:tcBorders>
            <w:vAlign w:val="center"/>
          </w:tcPr>
          <w:p w14:paraId="3EFB215B" w14:textId="659C5393" w:rsidR="00916931" w:rsidRPr="00A10957" w:rsidRDefault="00916931" w:rsidP="00916931">
            <w:pPr>
              <w:pStyle w:val="Normal1"/>
              <w:jc w:val="center"/>
              <w:rPr>
                <w:color w:val="FF0000"/>
                <w:sz w:val="18"/>
                <w:szCs w:val="18"/>
              </w:rPr>
            </w:pPr>
            <w:r>
              <w:t>3.0</w:t>
            </w:r>
          </w:p>
        </w:tc>
        <w:tc>
          <w:tcPr>
            <w:tcW w:w="1703" w:type="dxa"/>
            <w:gridSpan w:val="3"/>
            <w:tcBorders>
              <w:top w:val="single" w:sz="12" w:space="0" w:color="000000"/>
              <w:left w:val="single" w:sz="12" w:space="0" w:color="000000"/>
              <w:bottom w:val="single" w:sz="18" w:space="0" w:color="000000"/>
              <w:right w:val="single" w:sz="18" w:space="0" w:color="000000"/>
            </w:tcBorders>
            <w:vAlign w:val="center"/>
          </w:tcPr>
          <w:p w14:paraId="433B7F4B" w14:textId="4564FF14" w:rsidR="00916931" w:rsidRPr="00A10957" w:rsidRDefault="00916931" w:rsidP="00916931">
            <w:pPr>
              <w:pStyle w:val="Normal1"/>
              <w:jc w:val="center"/>
              <w:rPr>
                <w:color w:val="FF0000"/>
                <w:sz w:val="18"/>
                <w:szCs w:val="18"/>
              </w:rPr>
            </w:pPr>
            <w:r>
              <w:t>7.5</w:t>
            </w:r>
          </w:p>
        </w:tc>
        <w:tc>
          <w:tcPr>
            <w:tcW w:w="4256" w:type="dxa"/>
            <w:gridSpan w:val="2"/>
            <w:tcBorders>
              <w:top w:val="single" w:sz="12" w:space="0" w:color="000000"/>
              <w:left w:val="single" w:sz="18" w:space="0" w:color="000000"/>
              <w:bottom w:val="single" w:sz="18" w:space="0" w:color="000000"/>
              <w:right w:val="single" w:sz="12" w:space="0" w:color="000000"/>
            </w:tcBorders>
            <w:vAlign w:val="center"/>
          </w:tcPr>
          <w:p w14:paraId="7CEDD896" w14:textId="4E9A822C" w:rsidR="00916931" w:rsidRPr="00A10957" w:rsidRDefault="00916931" w:rsidP="00916931">
            <w:pPr>
              <w:pStyle w:val="Normal1"/>
              <w:jc w:val="center"/>
              <w:rPr>
                <w:color w:val="FF0000"/>
                <w:sz w:val="18"/>
                <w:szCs w:val="18"/>
              </w:rPr>
            </w:pPr>
            <w:r w:rsidRPr="003879B4">
              <w:t xml:space="preserve">Yüksek Lisans </w:t>
            </w:r>
            <w:r>
              <w:t>/ M.Sc</w:t>
            </w:r>
          </w:p>
        </w:tc>
      </w:tr>
      <w:tr w:rsidR="002F2018" w14:paraId="7A631F83" w14:textId="77777777" w:rsidTr="00916931">
        <w:trPr>
          <w:trHeight w:val="520"/>
        </w:trPr>
        <w:tc>
          <w:tcPr>
            <w:tcW w:w="2193" w:type="dxa"/>
            <w:gridSpan w:val="2"/>
            <w:tcBorders>
              <w:top w:val="single" w:sz="18" w:space="0" w:color="000000"/>
              <w:left w:val="single" w:sz="18" w:space="0" w:color="000000"/>
              <w:bottom w:val="single" w:sz="18" w:space="0" w:color="000000"/>
              <w:right w:val="single" w:sz="12" w:space="0" w:color="000000"/>
            </w:tcBorders>
          </w:tcPr>
          <w:p w14:paraId="0EEAF00B" w14:textId="77777777" w:rsidR="002F2018" w:rsidRDefault="00845783">
            <w:pPr>
              <w:pStyle w:val="Normal1"/>
              <w:rPr>
                <w:sz w:val="18"/>
                <w:szCs w:val="18"/>
              </w:rPr>
            </w:pPr>
            <w:r>
              <w:rPr>
                <w:b/>
                <w:sz w:val="18"/>
                <w:szCs w:val="18"/>
              </w:rPr>
              <w:t>Bölüm / Program</w:t>
            </w:r>
          </w:p>
          <w:p w14:paraId="66078832" w14:textId="77777777" w:rsidR="002F2018" w:rsidRDefault="00845783">
            <w:pPr>
              <w:pStyle w:val="Normal1"/>
              <w:rPr>
                <w:sz w:val="18"/>
                <w:szCs w:val="18"/>
              </w:rPr>
            </w:pPr>
            <w:r>
              <w:rPr>
                <w:b/>
                <w:sz w:val="18"/>
                <w:szCs w:val="18"/>
              </w:rPr>
              <w:t>(Department/Program)</w:t>
            </w:r>
          </w:p>
        </w:tc>
        <w:tc>
          <w:tcPr>
            <w:tcW w:w="7941" w:type="dxa"/>
            <w:gridSpan w:val="7"/>
            <w:tcBorders>
              <w:top w:val="single" w:sz="18" w:space="0" w:color="000000"/>
              <w:left w:val="single" w:sz="12" w:space="0" w:color="000000"/>
              <w:bottom w:val="single" w:sz="18" w:space="0" w:color="000000"/>
              <w:right w:val="single" w:sz="18" w:space="0" w:color="000000"/>
            </w:tcBorders>
          </w:tcPr>
          <w:p w14:paraId="2626A2A2" w14:textId="77777777" w:rsidR="00916931" w:rsidRDefault="00916931" w:rsidP="00916931">
            <w:pPr>
              <w:rPr>
                <w:sz w:val="18"/>
                <w:szCs w:val="18"/>
              </w:rPr>
            </w:pPr>
            <w:r>
              <w:rPr>
                <w:sz w:val="18"/>
                <w:szCs w:val="18"/>
              </w:rPr>
              <w:t>Enerji Planlaması ve Yönetimi Anabilim Dalı / Akıllı Bina ve Tesis Yönetimi Lisansüstü Program</w:t>
            </w:r>
          </w:p>
          <w:p w14:paraId="1DD7C9BD" w14:textId="7C638FB1" w:rsidR="002F2018" w:rsidRDefault="00916931" w:rsidP="00AF47F6">
            <w:pPr>
              <w:pStyle w:val="Normal1"/>
              <w:rPr>
                <w:sz w:val="18"/>
                <w:szCs w:val="18"/>
              </w:rPr>
            </w:pPr>
            <w:r>
              <w:rPr>
                <w:sz w:val="18"/>
                <w:szCs w:val="18"/>
              </w:rPr>
              <w:t xml:space="preserve">Energy Planning and Management Division / </w:t>
            </w:r>
            <w:r w:rsidR="00AF47F6">
              <w:rPr>
                <w:sz w:val="18"/>
                <w:szCs w:val="18"/>
              </w:rPr>
              <w:t>Smart</w:t>
            </w:r>
            <w:r>
              <w:rPr>
                <w:sz w:val="18"/>
                <w:szCs w:val="18"/>
              </w:rPr>
              <w:t xml:space="preserve"> Building and Facilities Management </w:t>
            </w:r>
            <w:r w:rsidRPr="00A60829">
              <w:rPr>
                <w:sz w:val="18"/>
                <w:szCs w:val="18"/>
              </w:rPr>
              <w:t>M.Sc.</w:t>
            </w:r>
            <w:r>
              <w:rPr>
                <w:sz w:val="24"/>
                <w:szCs w:val="24"/>
              </w:rPr>
              <w:t xml:space="preserve"> </w:t>
            </w:r>
            <w:r>
              <w:rPr>
                <w:sz w:val="18"/>
                <w:szCs w:val="18"/>
              </w:rPr>
              <w:t>Prg.</w:t>
            </w:r>
          </w:p>
        </w:tc>
      </w:tr>
      <w:tr w:rsidR="002F2018" w14:paraId="777C77AE" w14:textId="77777777" w:rsidTr="00916931">
        <w:trPr>
          <w:trHeight w:val="520"/>
        </w:trPr>
        <w:tc>
          <w:tcPr>
            <w:tcW w:w="2193" w:type="dxa"/>
            <w:gridSpan w:val="2"/>
            <w:tcBorders>
              <w:top w:val="single" w:sz="18" w:space="0" w:color="000000"/>
              <w:left w:val="single" w:sz="18" w:space="0" w:color="000000"/>
              <w:bottom w:val="single" w:sz="18" w:space="0" w:color="000000"/>
              <w:right w:val="single" w:sz="12" w:space="0" w:color="000000"/>
            </w:tcBorders>
          </w:tcPr>
          <w:p w14:paraId="47BCEC36" w14:textId="77777777" w:rsidR="002F2018" w:rsidRDefault="00845783">
            <w:pPr>
              <w:pStyle w:val="Normal1"/>
              <w:rPr>
                <w:sz w:val="18"/>
                <w:szCs w:val="18"/>
              </w:rPr>
            </w:pPr>
            <w:r>
              <w:rPr>
                <w:b/>
                <w:sz w:val="18"/>
                <w:szCs w:val="18"/>
              </w:rPr>
              <w:t>Dersin Türü</w:t>
            </w:r>
          </w:p>
          <w:p w14:paraId="35BEA4C4" w14:textId="77777777" w:rsidR="002F2018" w:rsidRDefault="00845783">
            <w:pPr>
              <w:pStyle w:val="Normal1"/>
              <w:rPr>
                <w:sz w:val="18"/>
                <w:szCs w:val="18"/>
              </w:rPr>
            </w:pPr>
            <w:r>
              <w:rPr>
                <w:b/>
                <w:sz w:val="18"/>
                <w:szCs w:val="18"/>
              </w:rPr>
              <w:t>(Course Type)</w:t>
            </w:r>
          </w:p>
        </w:tc>
        <w:tc>
          <w:tcPr>
            <w:tcW w:w="3121" w:type="dxa"/>
            <w:gridSpan w:val="4"/>
            <w:tcBorders>
              <w:top w:val="single" w:sz="18" w:space="0" w:color="000000"/>
              <w:left w:val="single" w:sz="12" w:space="0" w:color="000000"/>
              <w:bottom w:val="single" w:sz="18" w:space="0" w:color="000000"/>
              <w:right w:val="single" w:sz="18" w:space="0" w:color="000000"/>
            </w:tcBorders>
          </w:tcPr>
          <w:p w14:paraId="6DC3C22D" w14:textId="66713781" w:rsidR="002F2018" w:rsidRDefault="00916931">
            <w:pPr>
              <w:pStyle w:val="Normal1"/>
              <w:rPr>
                <w:sz w:val="18"/>
                <w:szCs w:val="18"/>
              </w:rPr>
            </w:pPr>
            <w:r>
              <w:rPr>
                <w:sz w:val="18"/>
                <w:szCs w:val="18"/>
              </w:rPr>
              <w:t>Zorunlu</w:t>
            </w:r>
          </w:p>
          <w:p w14:paraId="09FD236C" w14:textId="28F95C81" w:rsidR="002F2018" w:rsidRDefault="00845783">
            <w:pPr>
              <w:pStyle w:val="Normal1"/>
              <w:rPr>
                <w:sz w:val="18"/>
                <w:szCs w:val="18"/>
              </w:rPr>
            </w:pPr>
            <w:r>
              <w:rPr>
                <w:sz w:val="18"/>
                <w:szCs w:val="18"/>
              </w:rPr>
              <w:t>(</w:t>
            </w:r>
            <w:r w:rsidR="00916931">
              <w:rPr>
                <w:sz w:val="18"/>
                <w:szCs w:val="18"/>
              </w:rPr>
              <w:t>Compulsory</w:t>
            </w:r>
            <w:r>
              <w:rPr>
                <w:sz w:val="18"/>
                <w:szCs w:val="18"/>
              </w:rPr>
              <w:t>)</w:t>
            </w:r>
          </w:p>
          <w:p w14:paraId="4F44AF70" w14:textId="77777777" w:rsidR="002F2018" w:rsidRDefault="002F2018">
            <w:pPr>
              <w:pStyle w:val="Normal1"/>
              <w:rPr>
                <w:sz w:val="18"/>
                <w:szCs w:val="18"/>
              </w:rPr>
            </w:pPr>
          </w:p>
        </w:tc>
        <w:tc>
          <w:tcPr>
            <w:tcW w:w="1984" w:type="dxa"/>
            <w:gridSpan w:val="2"/>
            <w:tcBorders>
              <w:top w:val="single" w:sz="18" w:space="0" w:color="000000"/>
              <w:left w:val="single" w:sz="18" w:space="0" w:color="000000"/>
              <w:bottom w:val="single" w:sz="18" w:space="0" w:color="000000"/>
              <w:right w:val="single" w:sz="12" w:space="0" w:color="000000"/>
            </w:tcBorders>
          </w:tcPr>
          <w:p w14:paraId="190B474A" w14:textId="77777777" w:rsidR="002F2018" w:rsidRDefault="00845783">
            <w:pPr>
              <w:pStyle w:val="Normal1"/>
              <w:rPr>
                <w:sz w:val="18"/>
                <w:szCs w:val="18"/>
              </w:rPr>
            </w:pPr>
            <w:r>
              <w:rPr>
                <w:b/>
                <w:sz w:val="18"/>
                <w:szCs w:val="18"/>
              </w:rPr>
              <w:t>Dersin Dili</w:t>
            </w:r>
          </w:p>
          <w:p w14:paraId="60BA8F10" w14:textId="77777777" w:rsidR="002F2018" w:rsidRDefault="00845783">
            <w:pPr>
              <w:pStyle w:val="Normal1"/>
              <w:rPr>
                <w:sz w:val="18"/>
                <w:szCs w:val="18"/>
              </w:rPr>
            </w:pPr>
            <w:r>
              <w:rPr>
                <w:b/>
                <w:sz w:val="18"/>
                <w:szCs w:val="18"/>
              </w:rPr>
              <w:t>(Course Language)</w:t>
            </w:r>
          </w:p>
        </w:tc>
        <w:tc>
          <w:tcPr>
            <w:tcW w:w="2836" w:type="dxa"/>
            <w:tcBorders>
              <w:top w:val="single" w:sz="18" w:space="0" w:color="000000"/>
              <w:left w:val="single" w:sz="12" w:space="0" w:color="000000"/>
              <w:bottom w:val="single" w:sz="18" w:space="0" w:color="000000"/>
              <w:right w:val="single" w:sz="18" w:space="0" w:color="000000"/>
            </w:tcBorders>
          </w:tcPr>
          <w:p w14:paraId="700F46F4" w14:textId="015E8E6B" w:rsidR="002F2018" w:rsidRDefault="00845783">
            <w:pPr>
              <w:pStyle w:val="Normal1"/>
              <w:rPr>
                <w:sz w:val="18"/>
                <w:szCs w:val="18"/>
              </w:rPr>
            </w:pPr>
            <w:r>
              <w:rPr>
                <w:sz w:val="18"/>
                <w:szCs w:val="18"/>
              </w:rPr>
              <w:t>Türkçe</w:t>
            </w:r>
          </w:p>
          <w:p w14:paraId="1521FF4C" w14:textId="2E07907C" w:rsidR="002F2018" w:rsidRDefault="00845783">
            <w:pPr>
              <w:pStyle w:val="Normal1"/>
              <w:rPr>
                <w:sz w:val="18"/>
                <w:szCs w:val="18"/>
              </w:rPr>
            </w:pPr>
            <w:r>
              <w:rPr>
                <w:sz w:val="18"/>
                <w:szCs w:val="18"/>
              </w:rPr>
              <w:t>(Turkish)</w:t>
            </w:r>
          </w:p>
          <w:p w14:paraId="544BB570" w14:textId="77777777" w:rsidR="002F2018" w:rsidRDefault="002F2018">
            <w:pPr>
              <w:pStyle w:val="Normal1"/>
              <w:rPr>
                <w:sz w:val="18"/>
                <w:szCs w:val="18"/>
              </w:rPr>
            </w:pPr>
          </w:p>
        </w:tc>
      </w:tr>
      <w:tr w:rsidR="002F2018" w14:paraId="254B32F4" w14:textId="77777777" w:rsidTr="00916931">
        <w:trPr>
          <w:trHeight w:val="800"/>
        </w:trPr>
        <w:tc>
          <w:tcPr>
            <w:tcW w:w="2193" w:type="dxa"/>
            <w:gridSpan w:val="2"/>
            <w:vMerge w:val="restart"/>
            <w:tcBorders>
              <w:top w:val="single" w:sz="18" w:space="0" w:color="000000"/>
              <w:left w:val="single" w:sz="18" w:space="0" w:color="000000"/>
              <w:right w:val="single" w:sz="12" w:space="0" w:color="000000"/>
            </w:tcBorders>
          </w:tcPr>
          <w:p w14:paraId="7D0840EC" w14:textId="77777777" w:rsidR="002F2018" w:rsidRDefault="002F2018">
            <w:pPr>
              <w:pStyle w:val="Normal1"/>
              <w:rPr>
                <w:sz w:val="18"/>
                <w:szCs w:val="18"/>
              </w:rPr>
            </w:pPr>
          </w:p>
          <w:p w14:paraId="40AFA189" w14:textId="77777777" w:rsidR="002F2018" w:rsidRDefault="00845783">
            <w:pPr>
              <w:pStyle w:val="Normal1"/>
              <w:rPr>
                <w:sz w:val="18"/>
                <w:szCs w:val="18"/>
              </w:rPr>
            </w:pPr>
            <w:r>
              <w:rPr>
                <w:b/>
                <w:sz w:val="18"/>
                <w:szCs w:val="18"/>
              </w:rPr>
              <w:t>Dersin İçeriği</w:t>
            </w:r>
          </w:p>
          <w:p w14:paraId="2CD4CBBA" w14:textId="77777777" w:rsidR="002F2018" w:rsidRDefault="002F2018">
            <w:pPr>
              <w:pStyle w:val="Normal1"/>
              <w:rPr>
                <w:sz w:val="18"/>
                <w:szCs w:val="18"/>
              </w:rPr>
            </w:pPr>
          </w:p>
          <w:p w14:paraId="7A9878EE" w14:textId="77777777" w:rsidR="002F2018" w:rsidRDefault="00845783">
            <w:pPr>
              <w:pStyle w:val="Normal1"/>
              <w:rPr>
                <w:sz w:val="18"/>
                <w:szCs w:val="18"/>
              </w:rPr>
            </w:pPr>
            <w:r>
              <w:rPr>
                <w:b/>
                <w:sz w:val="18"/>
                <w:szCs w:val="18"/>
              </w:rPr>
              <w:t>(Course Description)</w:t>
            </w:r>
          </w:p>
          <w:p w14:paraId="466444E9" w14:textId="77777777" w:rsidR="002F2018" w:rsidRDefault="002F2018">
            <w:pPr>
              <w:pStyle w:val="Normal1"/>
              <w:rPr>
                <w:sz w:val="18"/>
                <w:szCs w:val="18"/>
              </w:rPr>
            </w:pPr>
          </w:p>
          <w:p w14:paraId="0FB481A1" w14:textId="77777777" w:rsidR="002F2018" w:rsidRDefault="00845783">
            <w:pPr>
              <w:pStyle w:val="Normal1"/>
              <w:rPr>
                <w:sz w:val="18"/>
                <w:szCs w:val="18"/>
              </w:rPr>
            </w:pPr>
            <w:r>
              <w:rPr>
                <w:i/>
                <w:sz w:val="18"/>
                <w:szCs w:val="18"/>
                <w:u w:val="single"/>
              </w:rPr>
              <w:t>30-60 kelime arası</w:t>
            </w:r>
          </w:p>
          <w:p w14:paraId="1ADDAEF2" w14:textId="77777777" w:rsidR="002F2018" w:rsidRDefault="002F2018">
            <w:pPr>
              <w:pStyle w:val="Normal1"/>
              <w:rPr>
                <w:sz w:val="18"/>
                <w:szCs w:val="18"/>
              </w:rPr>
            </w:pPr>
          </w:p>
          <w:p w14:paraId="458D28E5" w14:textId="77777777" w:rsidR="002F2018" w:rsidRDefault="002F2018">
            <w:pPr>
              <w:pStyle w:val="Normal1"/>
              <w:rPr>
                <w:sz w:val="18"/>
                <w:szCs w:val="18"/>
              </w:rPr>
            </w:pPr>
          </w:p>
        </w:tc>
        <w:tc>
          <w:tcPr>
            <w:tcW w:w="7941" w:type="dxa"/>
            <w:gridSpan w:val="7"/>
            <w:tcBorders>
              <w:top w:val="single" w:sz="18" w:space="0" w:color="000000"/>
              <w:left w:val="single" w:sz="12" w:space="0" w:color="000000"/>
              <w:bottom w:val="single" w:sz="8" w:space="0" w:color="000000"/>
              <w:right w:val="single" w:sz="18" w:space="0" w:color="000000"/>
            </w:tcBorders>
          </w:tcPr>
          <w:p w14:paraId="2E42033D" w14:textId="6C54073F" w:rsidR="008463F0" w:rsidRDefault="008463F0" w:rsidP="00786121">
            <w:pPr>
              <w:jc w:val="both"/>
              <w:rPr>
                <w:sz w:val="18"/>
              </w:rPr>
            </w:pPr>
            <w:r>
              <w:t>Elektrik enerjisi, temel büyüklükler ve tanımlar, trafolar ve elektrik motorları; Reaktif güç kompanzasyonu ve elektrik enerji tarifeleri; Elektrik enerji kalitesi ve harmonikler; Aydınlatma temel büyüklükler ve tanımlar; İç aydınlatma hesapları; Binalarda konfor parametreleri, Isıtma sistemleri; Havalandırma sistemleri; Yangın sistemleri, Asansör sistemleri; Güvenlik, CCTV, kartlı geçiş sistemleri</w:t>
            </w:r>
          </w:p>
          <w:p w14:paraId="5366AEC2" w14:textId="6EA6DB7E" w:rsidR="004D6FCA" w:rsidRPr="00786121" w:rsidRDefault="004D6FCA" w:rsidP="00786121">
            <w:pPr>
              <w:jc w:val="both"/>
              <w:rPr>
                <w:sz w:val="18"/>
              </w:rPr>
            </w:pPr>
          </w:p>
        </w:tc>
      </w:tr>
      <w:tr w:rsidR="002F2018" w14:paraId="3464BC33" w14:textId="77777777" w:rsidTr="00916931">
        <w:trPr>
          <w:trHeight w:val="800"/>
        </w:trPr>
        <w:tc>
          <w:tcPr>
            <w:tcW w:w="2193" w:type="dxa"/>
            <w:gridSpan w:val="2"/>
            <w:vMerge/>
            <w:tcBorders>
              <w:top w:val="single" w:sz="18" w:space="0" w:color="000000"/>
              <w:left w:val="single" w:sz="18" w:space="0" w:color="000000"/>
              <w:right w:val="single" w:sz="12" w:space="0" w:color="000000"/>
            </w:tcBorders>
          </w:tcPr>
          <w:p w14:paraId="50EE7263" w14:textId="77777777" w:rsidR="002F2018" w:rsidRDefault="002F2018">
            <w:pPr>
              <w:pStyle w:val="Normal1"/>
              <w:rPr>
                <w:sz w:val="18"/>
                <w:szCs w:val="18"/>
              </w:rPr>
            </w:pPr>
          </w:p>
        </w:tc>
        <w:tc>
          <w:tcPr>
            <w:tcW w:w="7941" w:type="dxa"/>
            <w:gridSpan w:val="7"/>
            <w:tcBorders>
              <w:top w:val="single" w:sz="8" w:space="0" w:color="000000"/>
              <w:left w:val="single" w:sz="12" w:space="0" w:color="000000"/>
              <w:bottom w:val="single" w:sz="18" w:space="0" w:color="000000"/>
              <w:right w:val="single" w:sz="18" w:space="0" w:color="000000"/>
            </w:tcBorders>
          </w:tcPr>
          <w:p w14:paraId="66A71F32" w14:textId="4FEB6C56" w:rsidR="002F2018" w:rsidRPr="004D6FCA" w:rsidRDefault="00B109C3" w:rsidP="006666C7">
            <w:pPr>
              <w:pStyle w:val="Normal1"/>
              <w:keepNext/>
              <w:jc w:val="both"/>
              <w:rPr>
                <w:sz w:val="18"/>
              </w:rPr>
            </w:pPr>
            <w:r w:rsidRPr="008F0857">
              <w:rPr>
                <w:rFonts w:ascii="inherit" w:hAnsi="inherit" w:cs="Courier New"/>
                <w:color w:val="auto"/>
                <w:lang w:val="en" w:eastAsia="tr-TR"/>
              </w:rPr>
              <w:t>Basic quantities and definitions of electric</w:t>
            </w:r>
            <w:r w:rsidR="00A47F90">
              <w:rPr>
                <w:rFonts w:ascii="inherit" w:hAnsi="inherit" w:cs="Courier New"/>
                <w:color w:val="auto"/>
                <w:lang w:val="en" w:eastAsia="tr-TR"/>
              </w:rPr>
              <w:t>al</w:t>
            </w:r>
            <w:r w:rsidRPr="008F0857">
              <w:rPr>
                <w:rFonts w:ascii="inherit" w:hAnsi="inherit" w:cs="Courier New"/>
                <w:color w:val="auto"/>
                <w:lang w:val="en" w:eastAsia="tr-TR"/>
              </w:rPr>
              <w:t xml:space="preserve"> energy, transformers and electric motors</w:t>
            </w:r>
            <w:r w:rsidR="004D6FCA" w:rsidRPr="004D6FCA">
              <w:rPr>
                <w:sz w:val="18"/>
              </w:rPr>
              <w:t xml:space="preserve">; </w:t>
            </w:r>
            <w:r w:rsidRPr="00171E54">
              <w:rPr>
                <w:color w:val="auto"/>
              </w:rPr>
              <w:t>Reactive power compensation and Electrical energy tariffs</w:t>
            </w:r>
            <w:r>
              <w:rPr>
                <w:color w:val="auto"/>
              </w:rPr>
              <w:t>; Electrical energy q</w:t>
            </w:r>
            <w:r w:rsidRPr="00171E54">
              <w:rPr>
                <w:color w:val="auto"/>
              </w:rPr>
              <w:t>uality and harmonics</w:t>
            </w:r>
            <w:r>
              <w:rPr>
                <w:color w:val="auto"/>
              </w:rPr>
              <w:t xml:space="preserve">; </w:t>
            </w:r>
            <w:r w:rsidRPr="00171E54">
              <w:rPr>
                <w:color w:val="auto"/>
                <w:shd w:val="clear" w:color="auto" w:fill="FFFFFF"/>
              </w:rPr>
              <w:t>Basic lighting terms and definitions</w:t>
            </w:r>
            <w:r>
              <w:rPr>
                <w:color w:val="auto"/>
                <w:shd w:val="clear" w:color="auto" w:fill="FFFFFF"/>
              </w:rPr>
              <w:t xml:space="preserve">; </w:t>
            </w:r>
            <w:r w:rsidRPr="00171E54">
              <w:rPr>
                <w:color w:val="auto"/>
              </w:rPr>
              <w:t>Indoor lighting calculation</w:t>
            </w:r>
            <w:r>
              <w:rPr>
                <w:color w:val="auto"/>
              </w:rPr>
              <w:t xml:space="preserve">; </w:t>
            </w:r>
            <w:r>
              <w:rPr>
                <w:rFonts w:ascii="inherit" w:hAnsi="inherit"/>
                <w:color w:val="212121"/>
                <w:lang w:val="en"/>
              </w:rPr>
              <w:t xml:space="preserve">Comfort parameters in buildings, Heating systems; </w:t>
            </w:r>
            <w:r>
              <w:rPr>
                <w:rFonts w:ascii="inherit" w:hAnsi="inherit"/>
                <w:color w:val="212121"/>
              </w:rPr>
              <w:t xml:space="preserve">Cooling systems; </w:t>
            </w:r>
            <w:r>
              <w:rPr>
                <w:rFonts w:ascii="inherit" w:hAnsi="inherit"/>
                <w:color w:val="212121"/>
                <w:lang w:val="en"/>
              </w:rPr>
              <w:t xml:space="preserve">Ventilation and air  condition systems; </w:t>
            </w:r>
            <w:r w:rsidRPr="007B3E56">
              <w:rPr>
                <w:color w:val="auto"/>
              </w:rPr>
              <w:t xml:space="preserve">Fire systems, </w:t>
            </w:r>
            <w:r w:rsidR="006666C7">
              <w:rPr>
                <w:color w:val="auto"/>
              </w:rPr>
              <w:t xml:space="preserve">lift </w:t>
            </w:r>
            <w:r w:rsidRPr="007B3E56">
              <w:rPr>
                <w:color w:val="auto"/>
              </w:rPr>
              <w:t>systems</w:t>
            </w:r>
            <w:r>
              <w:rPr>
                <w:color w:val="auto"/>
              </w:rPr>
              <w:t xml:space="preserve">; </w:t>
            </w:r>
            <w:r w:rsidRPr="007B3E56">
              <w:rPr>
                <w:color w:val="auto"/>
              </w:rPr>
              <w:t>Security, CCTV, Access control systems</w:t>
            </w:r>
            <w:r>
              <w:rPr>
                <w:color w:val="auto"/>
              </w:rPr>
              <w:t xml:space="preserve">; </w:t>
            </w:r>
          </w:p>
        </w:tc>
      </w:tr>
      <w:tr w:rsidR="002F2018" w14:paraId="161F153A" w14:textId="77777777" w:rsidTr="00916931">
        <w:trPr>
          <w:trHeight w:val="640"/>
        </w:trPr>
        <w:tc>
          <w:tcPr>
            <w:tcW w:w="2193" w:type="dxa"/>
            <w:gridSpan w:val="2"/>
            <w:vMerge w:val="restart"/>
            <w:tcBorders>
              <w:top w:val="single" w:sz="18" w:space="0" w:color="000000"/>
              <w:left w:val="single" w:sz="18" w:space="0" w:color="000000"/>
              <w:right w:val="single" w:sz="12" w:space="0" w:color="000000"/>
            </w:tcBorders>
          </w:tcPr>
          <w:p w14:paraId="1794ADBF" w14:textId="77777777" w:rsidR="002F2018" w:rsidRDefault="002F2018">
            <w:pPr>
              <w:pStyle w:val="Normal1"/>
              <w:rPr>
                <w:sz w:val="18"/>
                <w:szCs w:val="18"/>
              </w:rPr>
            </w:pPr>
          </w:p>
          <w:p w14:paraId="3DDA3B39" w14:textId="77777777" w:rsidR="002F2018" w:rsidRDefault="00845783">
            <w:pPr>
              <w:pStyle w:val="Normal1"/>
              <w:rPr>
                <w:sz w:val="18"/>
                <w:szCs w:val="18"/>
              </w:rPr>
            </w:pPr>
            <w:r>
              <w:rPr>
                <w:b/>
                <w:sz w:val="18"/>
                <w:szCs w:val="18"/>
              </w:rPr>
              <w:t>Dersin Amacı</w:t>
            </w:r>
          </w:p>
          <w:p w14:paraId="781ED471" w14:textId="77777777" w:rsidR="002F2018" w:rsidRDefault="002F2018">
            <w:pPr>
              <w:pStyle w:val="Normal1"/>
              <w:rPr>
                <w:sz w:val="18"/>
                <w:szCs w:val="18"/>
              </w:rPr>
            </w:pPr>
          </w:p>
          <w:p w14:paraId="51C8F1FB" w14:textId="77777777" w:rsidR="002F2018" w:rsidRDefault="00845783">
            <w:pPr>
              <w:pStyle w:val="Normal1"/>
              <w:rPr>
                <w:sz w:val="18"/>
                <w:szCs w:val="18"/>
              </w:rPr>
            </w:pPr>
            <w:r>
              <w:rPr>
                <w:b/>
                <w:sz w:val="18"/>
                <w:szCs w:val="18"/>
              </w:rPr>
              <w:t>(Course Objectives)</w:t>
            </w:r>
          </w:p>
          <w:p w14:paraId="24F7F8A3" w14:textId="77777777" w:rsidR="002F2018" w:rsidRDefault="002F2018">
            <w:pPr>
              <w:pStyle w:val="Normal1"/>
              <w:rPr>
                <w:sz w:val="18"/>
                <w:szCs w:val="18"/>
              </w:rPr>
            </w:pPr>
          </w:p>
          <w:p w14:paraId="580A3F82" w14:textId="77777777" w:rsidR="002F2018" w:rsidRDefault="00845783">
            <w:pPr>
              <w:pStyle w:val="Normal1"/>
              <w:rPr>
                <w:sz w:val="18"/>
                <w:szCs w:val="18"/>
              </w:rPr>
            </w:pPr>
            <w:r>
              <w:rPr>
                <w:i/>
                <w:sz w:val="18"/>
                <w:szCs w:val="18"/>
                <w:u w:val="single"/>
              </w:rPr>
              <w:t>Maddeler halinde 2-5 adet</w:t>
            </w:r>
          </w:p>
        </w:tc>
        <w:tc>
          <w:tcPr>
            <w:tcW w:w="7941" w:type="dxa"/>
            <w:gridSpan w:val="7"/>
            <w:tcBorders>
              <w:top w:val="single" w:sz="18" w:space="0" w:color="000000"/>
              <w:left w:val="single" w:sz="12" w:space="0" w:color="000000"/>
              <w:bottom w:val="single" w:sz="8" w:space="0" w:color="000000"/>
              <w:right w:val="single" w:sz="18" w:space="0" w:color="000000"/>
            </w:tcBorders>
          </w:tcPr>
          <w:p w14:paraId="0FE7F363" w14:textId="152A588D" w:rsidR="00E917C9" w:rsidRDefault="00E917C9" w:rsidP="00E917C9">
            <w:pPr>
              <w:pStyle w:val="Normal1"/>
              <w:ind w:left="360"/>
            </w:pPr>
            <w:r w:rsidRPr="00E917C9">
              <w:t>Dersin genel eğitsel amacı öğrencilerin:</w:t>
            </w:r>
          </w:p>
          <w:p w14:paraId="1C334435" w14:textId="5B6013E4" w:rsidR="002F2018" w:rsidRPr="00D76C72" w:rsidRDefault="006666C7" w:rsidP="00040523">
            <w:pPr>
              <w:pStyle w:val="Normal1"/>
              <w:numPr>
                <w:ilvl w:val="0"/>
                <w:numId w:val="12"/>
              </w:numPr>
            </w:pPr>
            <w:r w:rsidRPr="00D76C72">
              <w:t>E</w:t>
            </w:r>
            <w:r w:rsidR="008463F0" w:rsidRPr="00D76C72">
              <w:t xml:space="preserve">lektrik sistemleri hakkında </w:t>
            </w:r>
            <w:r w:rsidRPr="00D76C72">
              <w:t>temel bilgilerin edinilmesi.</w:t>
            </w:r>
          </w:p>
          <w:p w14:paraId="75CC60E5" w14:textId="7F683E81" w:rsidR="002F2018" w:rsidRPr="00D76C72" w:rsidRDefault="006666C7" w:rsidP="00040523">
            <w:pPr>
              <w:pStyle w:val="Normal1"/>
              <w:numPr>
                <w:ilvl w:val="0"/>
                <w:numId w:val="12"/>
              </w:numPr>
            </w:pPr>
            <w:r w:rsidRPr="00D76C72">
              <w:t>Elektrik enerjisi</w:t>
            </w:r>
            <w:r w:rsidR="008463F0" w:rsidRPr="00D76C72">
              <w:t xml:space="preserve"> ve kalitesi konusunda bilgi</w:t>
            </w:r>
            <w:r w:rsidRPr="00D76C72">
              <w:t>lerin ed</w:t>
            </w:r>
            <w:r w:rsidR="00A47F90" w:rsidRPr="00D76C72">
              <w:t>i</w:t>
            </w:r>
            <w:r w:rsidRPr="00D76C72">
              <w:t>nilmesi</w:t>
            </w:r>
            <w:r w:rsidR="00845783" w:rsidRPr="00D76C72">
              <w:t>.</w:t>
            </w:r>
          </w:p>
          <w:p w14:paraId="576725E7" w14:textId="2B25FFFD" w:rsidR="00040523" w:rsidRPr="00D76C72" w:rsidRDefault="00040523" w:rsidP="00040523">
            <w:pPr>
              <w:pStyle w:val="Normal1"/>
              <w:numPr>
                <w:ilvl w:val="0"/>
                <w:numId w:val="12"/>
              </w:numPr>
            </w:pPr>
            <w:r w:rsidRPr="00D76C72">
              <w:t>Bina aydınlatma sistemleri hakkında temel bilgilerin verilmesi</w:t>
            </w:r>
          </w:p>
          <w:p w14:paraId="3CAE2182" w14:textId="06E50992" w:rsidR="002F2018" w:rsidRPr="00D76C72" w:rsidRDefault="006666C7" w:rsidP="00040523">
            <w:pPr>
              <w:pStyle w:val="Normal1"/>
              <w:numPr>
                <w:ilvl w:val="0"/>
                <w:numId w:val="12"/>
              </w:numPr>
            </w:pPr>
            <w:r w:rsidRPr="00D76C72">
              <w:t>I</w:t>
            </w:r>
            <w:r w:rsidR="008463F0" w:rsidRPr="00D76C72">
              <w:t>sıtma, soğutma ve havalandırma sistemleri hakkında temel bilgileri edinmek</w:t>
            </w:r>
          </w:p>
          <w:p w14:paraId="7F485CDA" w14:textId="4166CE77" w:rsidR="002F2018" w:rsidRPr="00D76C72" w:rsidRDefault="006666C7" w:rsidP="00040523">
            <w:pPr>
              <w:pStyle w:val="Normal1"/>
              <w:numPr>
                <w:ilvl w:val="0"/>
                <w:numId w:val="12"/>
              </w:numPr>
            </w:pPr>
            <w:r w:rsidRPr="00D76C72">
              <w:t>Y</w:t>
            </w:r>
            <w:r w:rsidR="008463F0" w:rsidRPr="00D76C72">
              <w:t>angın, asansör, güvenlik, CCTV ve kartlı geçiş sistemleri konusunda gerekli bilgileri vermek.</w:t>
            </w:r>
          </w:p>
        </w:tc>
      </w:tr>
      <w:tr w:rsidR="002F2018" w14:paraId="274FF28B" w14:textId="77777777" w:rsidTr="00916931">
        <w:trPr>
          <w:trHeight w:val="660"/>
        </w:trPr>
        <w:tc>
          <w:tcPr>
            <w:tcW w:w="2193" w:type="dxa"/>
            <w:gridSpan w:val="2"/>
            <w:vMerge/>
            <w:tcBorders>
              <w:top w:val="single" w:sz="18" w:space="0" w:color="000000"/>
              <w:left w:val="single" w:sz="18" w:space="0" w:color="000000"/>
              <w:bottom w:val="single" w:sz="18" w:space="0" w:color="000000"/>
              <w:right w:val="single" w:sz="12" w:space="0" w:color="000000"/>
            </w:tcBorders>
          </w:tcPr>
          <w:p w14:paraId="417E19A1" w14:textId="77777777" w:rsidR="002F2018" w:rsidRDefault="002F2018">
            <w:pPr>
              <w:pStyle w:val="Normal1"/>
              <w:rPr>
                <w:sz w:val="18"/>
                <w:szCs w:val="18"/>
              </w:rPr>
            </w:pPr>
          </w:p>
        </w:tc>
        <w:tc>
          <w:tcPr>
            <w:tcW w:w="7941" w:type="dxa"/>
            <w:gridSpan w:val="7"/>
            <w:tcBorders>
              <w:top w:val="single" w:sz="8" w:space="0" w:color="000000"/>
              <w:left w:val="single" w:sz="12" w:space="0" w:color="000000"/>
              <w:bottom w:val="single" w:sz="18" w:space="0" w:color="000000"/>
              <w:right w:val="single" w:sz="18" w:space="0" w:color="000000"/>
            </w:tcBorders>
          </w:tcPr>
          <w:p w14:paraId="09AF3C2C" w14:textId="3293723C" w:rsidR="00E917C9" w:rsidRDefault="00E917C9" w:rsidP="00E917C9">
            <w:pPr>
              <w:pStyle w:val="HTMLPreformatted"/>
              <w:shd w:val="clear" w:color="auto" w:fill="FFFFFF"/>
              <w:ind w:left="360"/>
              <w:rPr>
                <w:rFonts w:ascii="inherit" w:hAnsi="inherit"/>
                <w:color w:val="212121"/>
              </w:rPr>
            </w:pPr>
            <w:r w:rsidRPr="00E917C9">
              <w:rPr>
                <w:rFonts w:ascii="inherit" w:hAnsi="inherit"/>
                <w:color w:val="212121"/>
              </w:rPr>
              <w:t>The overall educational objective of this course is to enable students to:</w:t>
            </w:r>
          </w:p>
          <w:p w14:paraId="61C840F8" w14:textId="1493E2E2" w:rsidR="006666C7" w:rsidRPr="00D76C72" w:rsidRDefault="00A47F90" w:rsidP="00040523">
            <w:pPr>
              <w:pStyle w:val="HTMLPreformatted"/>
              <w:numPr>
                <w:ilvl w:val="0"/>
                <w:numId w:val="13"/>
              </w:numPr>
              <w:shd w:val="clear" w:color="auto" w:fill="FFFFFF"/>
              <w:rPr>
                <w:rFonts w:ascii="inherit" w:hAnsi="inherit"/>
                <w:color w:val="212121"/>
              </w:rPr>
            </w:pPr>
            <w:r w:rsidRPr="00D76C72">
              <w:rPr>
                <w:rFonts w:ascii="inherit" w:hAnsi="inherit"/>
                <w:color w:val="212121"/>
                <w:lang w:val="en"/>
              </w:rPr>
              <w:t>Getting</w:t>
            </w:r>
            <w:r w:rsidR="006666C7" w:rsidRPr="00D76C72">
              <w:rPr>
                <w:rFonts w:ascii="inherit" w:hAnsi="inherit"/>
                <w:color w:val="212121"/>
                <w:lang w:val="en"/>
              </w:rPr>
              <w:t xml:space="preserve"> basic information about electrical systems</w:t>
            </w:r>
          </w:p>
          <w:p w14:paraId="1D0A1E7F" w14:textId="207BA53C" w:rsidR="002F2018" w:rsidRPr="00D76C72" w:rsidRDefault="006666C7" w:rsidP="00040523">
            <w:pPr>
              <w:pStyle w:val="HTMLPreformatted"/>
              <w:numPr>
                <w:ilvl w:val="0"/>
                <w:numId w:val="13"/>
              </w:numPr>
              <w:shd w:val="clear" w:color="auto" w:fill="FFFFFF"/>
              <w:rPr>
                <w:rFonts w:ascii="inherit" w:hAnsi="inherit"/>
                <w:color w:val="212121"/>
              </w:rPr>
            </w:pPr>
            <w:r w:rsidRPr="00D76C72">
              <w:rPr>
                <w:rFonts w:ascii="inherit" w:hAnsi="inherit"/>
                <w:color w:val="212121"/>
                <w:lang w:val="en"/>
              </w:rPr>
              <w:t>Obtain</w:t>
            </w:r>
            <w:r w:rsidR="00A47F90" w:rsidRPr="00D76C72">
              <w:rPr>
                <w:rFonts w:ascii="inherit" w:hAnsi="inherit"/>
                <w:color w:val="212121"/>
                <w:lang w:val="en"/>
              </w:rPr>
              <w:t>ing</w:t>
            </w:r>
            <w:r w:rsidRPr="00D76C72">
              <w:rPr>
                <w:rFonts w:ascii="inherit" w:hAnsi="inherit"/>
                <w:color w:val="212121"/>
                <w:lang w:val="en"/>
              </w:rPr>
              <w:t xml:space="preserve"> information on electrical energy and quality.</w:t>
            </w:r>
          </w:p>
          <w:p w14:paraId="2F71C14D" w14:textId="177E85C3" w:rsidR="00040523" w:rsidRPr="00D76C72" w:rsidRDefault="00A47F90" w:rsidP="00040523">
            <w:pPr>
              <w:pStyle w:val="HTMLPreformatted"/>
              <w:numPr>
                <w:ilvl w:val="0"/>
                <w:numId w:val="13"/>
              </w:numPr>
              <w:shd w:val="clear" w:color="auto" w:fill="FFFFFF"/>
              <w:rPr>
                <w:rFonts w:ascii="inherit" w:hAnsi="inherit"/>
                <w:color w:val="212121"/>
              </w:rPr>
            </w:pPr>
            <w:r w:rsidRPr="00D76C72">
              <w:rPr>
                <w:rFonts w:ascii="inherit" w:hAnsi="inherit"/>
                <w:color w:val="212121"/>
              </w:rPr>
              <w:t>Providing</w:t>
            </w:r>
            <w:r w:rsidR="00040523" w:rsidRPr="00D76C72">
              <w:rPr>
                <w:rFonts w:ascii="inherit" w:hAnsi="inherit"/>
                <w:color w:val="212121"/>
              </w:rPr>
              <w:t xml:space="preserve"> basic information about building lighting systems</w:t>
            </w:r>
          </w:p>
          <w:p w14:paraId="5F50F607" w14:textId="02BF6D39" w:rsidR="006666C7" w:rsidRPr="00D76C72" w:rsidRDefault="006666C7" w:rsidP="00040523">
            <w:pPr>
              <w:pStyle w:val="HTMLPreformatted"/>
              <w:numPr>
                <w:ilvl w:val="0"/>
                <w:numId w:val="13"/>
              </w:numPr>
              <w:shd w:val="clear" w:color="auto" w:fill="FFFFFF"/>
              <w:rPr>
                <w:rFonts w:ascii="inherit" w:hAnsi="inherit"/>
                <w:color w:val="212121"/>
              </w:rPr>
            </w:pPr>
            <w:r w:rsidRPr="00D76C72">
              <w:rPr>
                <w:rFonts w:ascii="inherit" w:hAnsi="inherit"/>
                <w:color w:val="212121"/>
                <w:lang w:val="en"/>
              </w:rPr>
              <w:t>Getting basic information about heating, cooling and ventilation systems.</w:t>
            </w:r>
          </w:p>
          <w:p w14:paraId="349B0178" w14:textId="2C79EAE9" w:rsidR="006666C7" w:rsidRPr="00D76C72" w:rsidRDefault="00A47F90" w:rsidP="00040523">
            <w:pPr>
              <w:pStyle w:val="HTMLPreformatted"/>
              <w:numPr>
                <w:ilvl w:val="0"/>
                <w:numId w:val="13"/>
              </w:numPr>
              <w:shd w:val="clear" w:color="auto" w:fill="FFFFFF"/>
              <w:rPr>
                <w:rFonts w:ascii="inherit" w:hAnsi="inherit"/>
                <w:color w:val="212121"/>
              </w:rPr>
            </w:pPr>
            <w:r w:rsidRPr="00D76C72">
              <w:rPr>
                <w:rFonts w:ascii="inherit" w:hAnsi="inherit"/>
                <w:color w:val="212121"/>
                <w:lang w:val="en"/>
              </w:rPr>
              <w:t>Providing</w:t>
            </w:r>
            <w:r w:rsidR="006666C7" w:rsidRPr="00D76C72">
              <w:rPr>
                <w:rFonts w:ascii="inherit" w:hAnsi="inherit"/>
                <w:color w:val="212121"/>
                <w:lang w:val="en"/>
              </w:rPr>
              <w:t xml:space="preserve"> necessary information about fire, lift, security, CCTV and card access systems</w:t>
            </w:r>
          </w:p>
          <w:p w14:paraId="5453A0E2" w14:textId="65EF9E5B" w:rsidR="002F2018" w:rsidRPr="00D76C72" w:rsidRDefault="002F2018" w:rsidP="006666C7">
            <w:pPr>
              <w:pStyle w:val="Normal1"/>
            </w:pPr>
          </w:p>
        </w:tc>
      </w:tr>
      <w:tr w:rsidR="002F2018" w14:paraId="788E9DDE" w14:textId="77777777" w:rsidTr="00916931">
        <w:trPr>
          <w:trHeight w:val="1380"/>
        </w:trPr>
        <w:tc>
          <w:tcPr>
            <w:tcW w:w="2193" w:type="dxa"/>
            <w:gridSpan w:val="2"/>
            <w:vMerge w:val="restart"/>
            <w:tcBorders>
              <w:top w:val="single" w:sz="18" w:space="0" w:color="000000"/>
              <w:left w:val="single" w:sz="18" w:space="0" w:color="000000"/>
              <w:bottom w:val="single" w:sz="18" w:space="0" w:color="000000"/>
              <w:right w:val="single" w:sz="18" w:space="0" w:color="000000"/>
            </w:tcBorders>
          </w:tcPr>
          <w:p w14:paraId="20A90CDE" w14:textId="5E796BA8" w:rsidR="002F2018" w:rsidRDefault="006666C7">
            <w:pPr>
              <w:pStyle w:val="Normal1"/>
              <w:rPr>
                <w:sz w:val="18"/>
                <w:szCs w:val="18"/>
              </w:rPr>
            </w:pPr>
            <w:r>
              <w:rPr>
                <w:sz w:val="18"/>
                <w:szCs w:val="18"/>
              </w:rPr>
              <w:t xml:space="preserve">  </w:t>
            </w:r>
          </w:p>
          <w:p w14:paraId="013AAF1D" w14:textId="77777777" w:rsidR="00A34A31" w:rsidRPr="006B6FE2" w:rsidRDefault="00A34A31" w:rsidP="00A34A31">
            <w:pPr>
              <w:rPr>
                <w:b/>
                <w:sz w:val="18"/>
                <w:szCs w:val="18"/>
              </w:rPr>
            </w:pPr>
            <w:r w:rsidRPr="006B6FE2">
              <w:rPr>
                <w:b/>
                <w:sz w:val="18"/>
                <w:szCs w:val="18"/>
              </w:rPr>
              <w:t xml:space="preserve">Dersin Öğrenme </w:t>
            </w:r>
          </w:p>
          <w:p w14:paraId="435C9831" w14:textId="77777777" w:rsidR="00A34A31" w:rsidRPr="006B6FE2" w:rsidRDefault="00A34A31" w:rsidP="00A34A31">
            <w:pPr>
              <w:rPr>
                <w:b/>
                <w:sz w:val="18"/>
                <w:szCs w:val="18"/>
              </w:rPr>
            </w:pPr>
            <w:r w:rsidRPr="006B6FE2">
              <w:rPr>
                <w:b/>
                <w:sz w:val="18"/>
                <w:szCs w:val="18"/>
              </w:rPr>
              <w:t xml:space="preserve">Çıktıları </w:t>
            </w:r>
          </w:p>
          <w:p w14:paraId="52477388" w14:textId="77777777" w:rsidR="00A34A31" w:rsidRPr="006B6FE2" w:rsidRDefault="00A34A31" w:rsidP="00A34A31">
            <w:pPr>
              <w:rPr>
                <w:b/>
                <w:sz w:val="18"/>
                <w:szCs w:val="18"/>
              </w:rPr>
            </w:pPr>
          </w:p>
          <w:p w14:paraId="1A2804A5" w14:textId="77777777" w:rsidR="00A34A31" w:rsidRPr="006B6FE2" w:rsidRDefault="00A34A31" w:rsidP="00A34A31">
            <w:pPr>
              <w:rPr>
                <w:b/>
                <w:sz w:val="18"/>
                <w:szCs w:val="18"/>
              </w:rPr>
            </w:pPr>
            <w:r w:rsidRPr="006B6FE2">
              <w:rPr>
                <w:b/>
                <w:sz w:val="18"/>
                <w:szCs w:val="18"/>
              </w:rPr>
              <w:t>(Course Learning Outcomes)</w:t>
            </w:r>
          </w:p>
          <w:p w14:paraId="0C46F86C" w14:textId="77777777" w:rsidR="00A34A31" w:rsidRPr="006B6FE2" w:rsidRDefault="00A34A31" w:rsidP="00A34A31">
            <w:pPr>
              <w:rPr>
                <w:b/>
                <w:sz w:val="18"/>
                <w:szCs w:val="18"/>
              </w:rPr>
            </w:pPr>
          </w:p>
          <w:p w14:paraId="19B50FD8" w14:textId="77777777" w:rsidR="00A34A31" w:rsidRPr="006B6FE2" w:rsidRDefault="00A34A31" w:rsidP="00A34A31">
            <w:pPr>
              <w:rPr>
                <w:b/>
                <w:sz w:val="18"/>
                <w:szCs w:val="18"/>
                <w:u w:val="single"/>
              </w:rPr>
            </w:pPr>
            <w:r w:rsidRPr="006B6FE2">
              <w:rPr>
                <w:i/>
                <w:sz w:val="18"/>
                <w:szCs w:val="18"/>
                <w:u w:val="single"/>
              </w:rPr>
              <w:t>Maddeler halinde 4-9 adet</w:t>
            </w:r>
          </w:p>
          <w:p w14:paraId="105F5FD1" w14:textId="77777777" w:rsidR="002F2018" w:rsidRDefault="002F2018">
            <w:pPr>
              <w:pStyle w:val="Normal1"/>
              <w:rPr>
                <w:sz w:val="18"/>
                <w:szCs w:val="18"/>
              </w:rPr>
            </w:pPr>
          </w:p>
        </w:tc>
        <w:tc>
          <w:tcPr>
            <w:tcW w:w="7941" w:type="dxa"/>
            <w:gridSpan w:val="7"/>
            <w:tcBorders>
              <w:top w:val="single" w:sz="18" w:space="0" w:color="000000"/>
              <w:left w:val="single" w:sz="18" w:space="0" w:color="000000"/>
              <w:bottom w:val="single" w:sz="8" w:space="0" w:color="000000"/>
              <w:right w:val="single" w:sz="18" w:space="0" w:color="000000"/>
            </w:tcBorders>
          </w:tcPr>
          <w:p w14:paraId="2891C0F2" w14:textId="2E04D5E9" w:rsidR="002F2018" w:rsidRPr="00D76C72" w:rsidRDefault="00845783">
            <w:pPr>
              <w:pStyle w:val="Normal1"/>
            </w:pPr>
            <w:r w:rsidRPr="00D76C72">
              <w:t>Bu dersi başarıyla tamamlayan öğrenciler aşağıdaki konularda bilgi, beceri ve yetkinlik kazanırlar;</w:t>
            </w:r>
          </w:p>
          <w:p w14:paraId="7AA3BFDA" w14:textId="7BC14033" w:rsidR="002F2018" w:rsidRPr="00D76C72" w:rsidRDefault="005D109B" w:rsidP="005D109B">
            <w:pPr>
              <w:pStyle w:val="Normal1"/>
              <w:numPr>
                <w:ilvl w:val="0"/>
                <w:numId w:val="16"/>
              </w:numPr>
            </w:pPr>
            <w:r w:rsidRPr="00D76C72">
              <w:t>K</w:t>
            </w:r>
            <w:r w:rsidR="00FB78BF" w:rsidRPr="00D76C72">
              <w:t>ullanılan elektrik enerjisi tüketimlerini değerlendirebilir.</w:t>
            </w:r>
          </w:p>
          <w:p w14:paraId="77041A62" w14:textId="22CD1FDE" w:rsidR="002F2018" w:rsidRPr="00D76C72" w:rsidRDefault="005D109B" w:rsidP="005D109B">
            <w:pPr>
              <w:pStyle w:val="Normal1"/>
              <w:numPr>
                <w:ilvl w:val="0"/>
                <w:numId w:val="16"/>
              </w:numPr>
            </w:pPr>
            <w:r w:rsidRPr="00D76C72">
              <w:t>Tesisin</w:t>
            </w:r>
            <w:r w:rsidR="00FB78BF" w:rsidRPr="00D76C72">
              <w:t xml:space="preserve"> elektrik enerjisi kalitesi</w:t>
            </w:r>
            <w:r w:rsidRPr="00D76C72">
              <w:t xml:space="preserve"> analizini yapabilir.</w:t>
            </w:r>
          </w:p>
          <w:p w14:paraId="73751C1B" w14:textId="2C5855BB" w:rsidR="002F2018" w:rsidRPr="00D76C72" w:rsidRDefault="005D109B" w:rsidP="005D109B">
            <w:pPr>
              <w:pStyle w:val="Normal1"/>
              <w:numPr>
                <w:ilvl w:val="0"/>
                <w:numId w:val="16"/>
              </w:numPr>
            </w:pPr>
            <w:r w:rsidRPr="00D76C72">
              <w:t>I</w:t>
            </w:r>
            <w:r w:rsidR="00FB78BF" w:rsidRPr="00D76C72">
              <w:t>sıtma, soğutma</w:t>
            </w:r>
            <w:r w:rsidRPr="00D76C72">
              <w:t>,</w:t>
            </w:r>
            <w:r w:rsidR="00FB78BF" w:rsidRPr="00D76C72">
              <w:t xml:space="preserve"> havalandırma </w:t>
            </w:r>
            <w:r w:rsidRPr="00D76C72">
              <w:t xml:space="preserve">ve koşullandırma </w:t>
            </w:r>
            <w:r w:rsidR="00FB78BF" w:rsidRPr="00D76C72">
              <w:t>sistemleri hakkında bilgi sahibi olur ve değerlendirebilir.</w:t>
            </w:r>
          </w:p>
          <w:p w14:paraId="6EC43769" w14:textId="30E2594E" w:rsidR="002F2018" w:rsidRDefault="005D109B" w:rsidP="005D109B">
            <w:pPr>
              <w:pStyle w:val="Normal1"/>
              <w:numPr>
                <w:ilvl w:val="0"/>
                <w:numId w:val="16"/>
              </w:numPr>
              <w:rPr>
                <w:sz w:val="18"/>
                <w:szCs w:val="18"/>
              </w:rPr>
            </w:pPr>
            <w:r w:rsidRPr="00D76C72">
              <w:t>Y</w:t>
            </w:r>
            <w:r w:rsidR="008338B7" w:rsidRPr="00D76C72">
              <w:t>angın, asansör, güvenlik, CCTV ve kartlı geçiş sistemleri konusunda gerekli bilgileri sahip olur ve bu sistemleri değerlendirebilir.</w:t>
            </w:r>
          </w:p>
        </w:tc>
      </w:tr>
      <w:tr w:rsidR="002F2018" w14:paraId="277513F4" w14:textId="77777777" w:rsidTr="00916931">
        <w:trPr>
          <w:trHeight w:val="1760"/>
        </w:trPr>
        <w:tc>
          <w:tcPr>
            <w:tcW w:w="2193" w:type="dxa"/>
            <w:gridSpan w:val="2"/>
            <w:vMerge/>
            <w:tcBorders>
              <w:top w:val="single" w:sz="18" w:space="0" w:color="000000"/>
              <w:left w:val="single" w:sz="18" w:space="0" w:color="000000"/>
              <w:bottom w:val="single" w:sz="18" w:space="0" w:color="000000"/>
              <w:right w:val="single" w:sz="18" w:space="0" w:color="000000"/>
            </w:tcBorders>
          </w:tcPr>
          <w:p w14:paraId="124B4F0D" w14:textId="77777777" w:rsidR="002F2018" w:rsidRDefault="002F2018">
            <w:pPr>
              <w:pStyle w:val="Normal1"/>
              <w:rPr>
                <w:sz w:val="18"/>
                <w:szCs w:val="18"/>
              </w:rPr>
            </w:pPr>
          </w:p>
        </w:tc>
        <w:tc>
          <w:tcPr>
            <w:tcW w:w="7941" w:type="dxa"/>
            <w:gridSpan w:val="7"/>
            <w:tcBorders>
              <w:top w:val="single" w:sz="8" w:space="0" w:color="000000"/>
              <w:left w:val="single" w:sz="18" w:space="0" w:color="000000"/>
              <w:bottom w:val="single" w:sz="18" w:space="0" w:color="000000"/>
              <w:right w:val="single" w:sz="18" w:space="0" w:color="000000"/>
            </w:tcBorders>
          </w:tcPr>
          <w:p w14:paraId="4C4EA74A" w14:textId="624C9BAE" w:rsidR="005D109B" w:rsidRDefault="005D109B" w:rsidP="005D109B">
            <w:pPr>
              <w:pStyle w:val="HTMLPreformatted"/>
              <w:shd w:val="clear" w:color="auto" w:fill="FFFFFF"/>
              <w:rPr>
                <w:rFonts w:ascii="inherit" w:hAnsi="inherit"/>
                <w:color w:val="212121"/>
              </w:rPr>
            </w:pPr>
            <w:r>
              <w:rPr>
                <w:rFonts w:ascii="inherit" w:hAnsi="inherit"/>
                <w:color w:val="212121"/>
                <w:lang w:val="en"/>
              </w:rPr>
              <w:t>Students who successfully complete this course gain knowledge, skills and competence in the following subjects;</w:t>
            </w:r>
          </w:p>
          <w:p w14:paraId="465E90D8" w14:textId="77777777" w:rsidR="005D109B" w:rsidRDefault="005D109B" w:rsidP="005D109B">
            <w:pPr>
              <w:pStyle w:val="HTMLPreformatted"/>
              <w:numPr>
                <w:ilvl w:val="0"/>
                <w:numId w:val="15"/>
              </w:numPr>
              <w:shd w:val="clear" w:color="auto" w:fill="FFFFFF"/>
              <w:rPr>
                <w:rFonts w:ascii="inherit" w:hAnsi="inherit"/>
                <w:color w:val="212121"/>
                <w:lang w:val="en"/>
              </w:rPr>
            </w:pPr>
            <w:r>
              <w:rPr>
                <w:rFonts w:ascii="inherit" w:hAnsi="inherit"/>
                <w:color w:val="212121"/>
                <w:lang w:val="en"/>
              </w:rPr>
              <w:t>Evaluate the consumption of electrical energy used</w:t>
            </w:r>
          </w:p>
          <w:p w14:paraId="719DCFA9" w14:textId="678BEC3B" w:rsidR="005D109B" w:rsidRDefault="005D109B" w:rsidP="005D109B">
            <w:pPr>
              <w:pStyle w:val="HTMLPreformatted"/>
              <w:numPr>
                <w:ilvl w:val="0"/>
                <w:numId w:val="15"/>
              </w:numPr>
              <w:shd w:val="clear" w:color="auto" w:fill="FFFFFF"/>
              <w:rPr>
                <w:rFonts w:ascii="inherit" w:hAnsi="inherit"/>
                <w:color w:val="212121"/>
              </w:rPr>
            </w:pPr>
            <w:r>
              <w:rPr>
                <w:rFonts w:ascii="inherit" w:hAnsi="inherit"/>
                <w:color w:val="212121"/>
                <w:lang w:val="en"/>
              </w:rPr>
              <w:t>Analyze the quality of electrical energy of system.</w:t>
            </w:r>
          </w:p>
          <w:p w14:paraId="437D54DA" w14:textId="492CABB0" w:rsidR="005D109B" w:rsidRDefault="005D109B" w:rsidP="005D109B">
            <w:pPr>
              <w:pStyle w:val="HTMLPreformatted"/>
              <w:numPr>
                <w:ilvl w:val="0"/>
                <w:numId w:val="15"/>
              </w:numPr>
              <w:shd w:val="clear" w:color="auto" w:fill="FFFFFF"/>
              <w:rPr>
                <w:rFonts w:ascii="inherit" w:hAnsi="inherit"/>
                <w:color w:val="212121"/>
              </w:rPr>
            </w:pPr>
            <w:r>
              <w:rPr>
                <w:rFonts w:ascii="inherit" w:hAnsi="inherit"/>
                <w:color w:val="212121"/>
                <w:lang w:val="en"/>
              </w:rPr>
              <w:t>Knowledge and appreciation of heating, cooling, ventilation and air conditioning systems</w:t>
            </w:r>
          </w:p>
          <w:p w14:paraId="4EFBA851" w14:textId="3114CFC3" w:rsidR="002F2018" w:rsidRPr="005D109B" w:rsidRDefault="005D109B" w:rsidP="00EC0C9E">
            <w:pPr>
              <w:pStyle w:val="HTMLPreformatted"/>
              <w:numPr>
                <w:ilvl w:val="0"/>
                <w:numId w:val="15"/>
              </w:numPr>
              <w:shd w:val="clear" w:color="auto" w:fill="FFFFFF"/>
              <w:rPr>
                <w:rFonts w:ascii="inherit" w:hAnsi="inherit"/>
                <w:color w:val="212121"/>
              </w:rPr>
            </w:pPr>
            <w:r>
              <w:rPr>
                <w:rFonts w:ascii="inherit" w:hAnsi="inherit"/>
                <w:color w:val="212121"/>
                <w:lang w:val="en"/>
              </w:rPr>
              <w:t>Obtain necessary information about fire, lift, security, CCTV and access control systems and can evaluate these systems</w:t>
            </w:r>
          </w:p>
        </w:tc>
      </w:tr>
    </w:tbl>
    <w:p w14:paraId="518B3A07" w14:textId="77777777" w:rsidR="002F2018" w:rsidRDefault="002F2018">
      <w:pPr>
        <w:pStyle w:val="Normal1"/>
        <w:jc w:val="center"/>
        <w:rPr>
          <w:sz w:val="28"/>
          <w:szCs w:val="28"/>
        </w:rPr>
      </w:pPr>
    </w:p>
    <w:p w14:paraId="653DF5D5" w14:textId="77777777" w:rsidR="002F2018" w:rsidRDefault="002F2018">
      <w:pPr>
        <w:pStyle w:val="Normal1"/>
        <w:jc w:val="center"/>
        <w:rPr>
          <w:sz w:val="28"/>
          <w:szCs w:val="28"/>
        </w:rPr>
      </w:pPr>
    </w:p>
    <w:p w14:paraId="150CDDAC" w14:textId="77777777" w:rsidR="002F2018" w:rsidRDefault="002F2018">
      <w:pPr>
        <w:pStyle w:val="Normal1"/>
        <w:jc w:val="center"/>
        <w:rPr>
          <w:sz w:val="28"/>
          <w:szCs w:val="28"/>
        </w:rPr>
      </w:pPr>
    </w:p>
    <w:p w14:paraId="29A0DB8A" w14:textId="77777777" w:rsidR="002F2018" w:rsidRDefault="002F2018">
      <w:pPr>
        <w:pStyle w:val="Normal1"/>
        <w:jc w:val="center"/>
        <w:rPr>
          <w:sz w:val="28"/>
          <w:szCs w:val="28"/>
        </w:rPr>
      </w:pPr>
    </w:p>
    <w:p w14:paraId="1B12FE9F" w14:textId="77777777" w:rsidR="002F2018" w:rsidRDefault="002F2018">
      <w:pPr>
        <w:pStyle w:val="Normal1"/>
        <w:jc w:val="center"/>
        <w:rPr>
          <w:sz w:val="28"/>
          <w:szCs w:val="28"/>
        </w:rPr>
      </w:pPr>
    </w:p>
    <w:p w14:paraId="42BEEA29" w14:textId="77777777" w:rsidR="002F2018" w:rsidRDefault="002F2018">
      <w:pPr>
        <w:pStyle w:val="Normal1"/>
        <w:jc w:val="center"/>
        <w:rPr>
          <w:sz w:val="28"/>
          <w:szCs w:val="28"/>
        </w:rPr>
      </w:pPr>
    </w:p>
    <w:p w14:paraId="3129FCEA" w14:textId="77777777" w:rsidR="002F2018" w:rsidRDefault="002F2018">
      <w:pPr>
        <w:pStyle w:val="Normal1"/>
        <w:jc w:val="center"/>
        <w:rPr>
          <w:sz w:val="28"/>
          <w:szCs w:val="28"/>
        </w:rPr>
      </w:pPr>
    </w:p>
    <w:p w14:paraId="32D86491" w14:textId="77777777" w:rsidR="002F2018" w:rsidRDefault="002F2018">
      <w:pPr>
        <w:pStyle w:val="Normal1"/>
        <w:jc w:val="center"/>
        <w:rPr>
          <w:sz w:val="28"/>
          <w:szCs w:val="28"/>
        </w:rPr>
      </w:pPr>
    </w:p>
    <w:p w14:paraId="3296D40F" w14:textId="77777777" w:rsidR="002F2018" w:rsidRDefault="002F2018">
      <w:pPr>
        <w:pStyle w:val="Normal1"/>
        <w:jc w:val="center"/>
        <w:rPr>
          <w:sz w:val="28"/>
          <w:szCs w:val="28"/>
        </w:rPr>
      </w:pPr>
    </w:p>
    <w:p w14:paraId="5F5224EE" w14:textId="77777777" w:rsidR="002F2018" w:rsidRDefault="002F2018">
      <w:pPr>
        <w:pStyle w:val="Normal1"/>
        <w:jc w:val="center"/>
        <w:rPr>
          <w:sz w:val="28"/>
          <w:szCs w:val="28"/>
        </w:rPr>
      </w:pPr>
    </w:p>
    <w:p w14:paraId="6D5FA45C" w14:textId="77777777" w:rsidR="002F2018" w:rsidRDefault="002F2018">
      <w:pPr>
        <w:pStyle w:val="Normal1"/>
        <w:jc w:val="center"/>
        <w:rPr>
          <w:sz w:val="28"/>
          <w:szCs w:val="28"/>
        </w:rPr>
      </w:pPr>
    </w:p>
    <w:tbl>
      <w:tblPr>
        <w:tblStyle w:val="a0"/>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977"/>
        <w:gridCol w:w="1134"/>
        <w:gridCol w:w="3005"/>
      </w:tblGrid>
      <w:tr w:rsidR="002F2018" w14:paraId="6FA6E46D" w14:textId="77777777">
        <w:tc>
          <w:tcPr>
            <w:tcW w:w="2943" w:type="dxa"/>
            <w:tcBorders>
              <w:top w:val="single" w:sz="18" w:space="0" w:color="000000"/>
              <w:left w:val="single" w:sz="18" w:space="0" w:color="000000"/>
              <w:bottom w:val="single" w:sz="18" w:space="0" w:color="000000"/>
              <w:right w:val="single" w:sz="12" w:space="0" w:color="000000"/>
            </w:tcBorders>
          </w:tcPr>
          <w:p w14:paraId="09315ED4" w14:textId="77777777" w:rsidR="002F2018" w:rsidRDefault="00845783">
            <w:pPr>
              <w:pStyle w:val="Normal1"/>
              <w:rPr>
                <w:sz w:val="22"/>
                <w:szCs w:val="22"/>
              </w:rPr>
            </w:pPr>
            <w:r>
              <w:rPr>
                <w:b/>
                <w:sz w:val="22"/>
                <w:szCs w:val="22"/>
              </w:rPr>
              <w:t>Ders Kitabı</w:t>
            </w:r>
          </w:p>
          <w:p w14:paraId="460F92CD" w14:textId="77777777" w:rsidR="002F2018" w:rsidRDefault="00845783">
            <w:pPr>
              <w:pStyle w:val="Normal1"/>
            </w:pPr>
            <w:r>
              <w:rPr>
                <w:b/>
              </w:rPr>
              <w:t>(Textbook)</w:t>
            </w:r>
          </w:p>
        </w:tc>
        <w:tc>
          <w:tcPr>
            <w:tcW w:w="7116" w:type="dxa"/>
            <w:gridSpan w:val="3"/>
            <w:tcBorders>
              <w:top w:val="single" w:sz="18" w:space="0" w:color="000000"/>
              <w:left w:val="single" w:sz="12" w:space="0" w:color="000000"/>
              <w:bottom w:val="single" w:sz="18" w:space="0" w:color="000000"/>
              <w:right w:val="single" w:sz="18" w:space="0" w:color="000000"/>
            </w:tcBorders>
          </w:tcPr>
          <w:p w14:paraId="245E988B" w14:textId="5C0ED759" w:rsidR="00114565" w:rsidRDefault="00114565" w:rsidP="006D0B4F">
            <w:pPr>
              <w:pStyle w:val="Normal1"/>
              <w:pBdr>
                <w:top w:val="single" w:sz="4" w:space="1" w:color="000000"/>
              </w:pBdr>
              <w:jc w:val="both"/>
            </w:pPr>
            <w:r w:rsidRPr="00402CAD">
              <w:rPr>
                <w:color w:val="auto"/>
              </w:rPr>
              <w:t xml:space="preserve">Khazaii, Javad. Author </w:t>
            </w:r>
            <w:r>
              <w:rPr>
                <w:color w:val="auto"/>
              </w:rPr>
              <w:t xml:space="preserve">Cham, </w:t>
            </w:r>
            <w:hyperlink r:id="rId6" w:history="1">
              <w:r w:rsidRPr="00402CAD">
                <w:rPr>
                  <w:rStyle w:val="Hyperlink"/>
                  <w:color w:val="auto"/>
                  <w:u w:val="none"/>
                </w:rPr>
                <w:t>Advanced Decision Making for HVAC Engineers Creating Energy Efficient Smart Buildings</w:t>
              </w:r>
            </w:hyperlink>
            <w:r>
              <w:rPr>
                <w:color w:val="auto"/>
              </w:rPr>
              <w:t>,</w:t>
            </w:r>
            <w:r w:rsidRPr="00402CAD">
              <w:rPr>
                <w:color w:val="auto"/>
              </w:rPr>
              <w:t xml:space="preserve"> Springer International Publishing : Imprint: Springer, 2016 </w:t>
            </w:r>
          </w:p>
          <w:p w14:paraId="63347CDC" w14:textId="13AE42BB" w:rsidR="002F2018" w:rsidRDefault="002F2018" w:rsidP="006D0B4F">
            <w:pPr>
              <w:pStyle w:val="Normal1"/>
              <w:pBdr>
                <w:top w:val="single" w:sz="4" w:space="1" w:color="000000"/>
              </w:pBdr>
              <w:jc w:val="both"/>
            </w:pPr>
          </w:p>
        </w:tc>
      </w:tr>
      <w:tr w:rsidR="002F2018" w14:paraId="729F24B1" w14:textId="77777777">
        <w:tc>
          <w:tcPr>
            <w:tcW w:w="2943" w:type="dxa"/>
            <w:tcBorders>
              <w:top w:val="single" w:sz="18" w:space="0" w:color="000000"/>
              <w:left w:val="single" w:sz="18" w:space="0" w:color="000000"/>
              <w:bottom w:val="single" w:sz="18" w:space="0" w:color="000000"/>
              <w:right w:val="single" w:sz="12" w:space="0" w:color="000000"/>
            </w:tcBorders>
          </w:tcPr>
          <w:p w14:paraId="70962800" w14:textId="77777777" w:rsidR="002F2018" w:rsidRDefault="00845783">
            <w:pPr>
              <w:pStyle w:val="Normal1"/>
              <w:rPr>
                <w:sz w:val="22"/>
                <w:szCs w:val="22"/>
              </w:rPr>
            </w:pPr>
            <w:r>
              <w:rPr>
                <w:b/>
                <w:sz w:val="22"/>
                <w:szCs w:val="22"/>
              </w:rPr>
              <w:t>Diğer Kaynaklar</w:t>
            </w:r>
          </w:p>
          <w:p w14:paraId="4B897253" w14:textId="77777777" w:rsidR="002F2018" w:rsidRDefault="002F2018">
            <w:pPr>
              <w:pStyle w:val="Normal1"/>
              <w:rPr>
                <w:sz w:val="18"/>
                <w:szCs w:val="18"/>
              </w:rPr>
            </w:pPr>
          </w:p>
          <w:p w14:paraId="72F3AA66" w14:textId="77777777" w:rsidR="002F2018" w:rsidRDefault="00845783">
            <w:pPr>
              <w:pStyle w:val="Normal1"/>
              <w:rPr>
                <w:sz w:val="18"/>
                <w:szCs w:val="18"/>
              </w:rPr>
            </w:pPr>
            <w:r>
              <w:rPr>
                <w:b/>
                <w:sz w:val="18"/>
                <w:szCs w:val="18"/>
              </w:rPr>
              <w:t>(Other References)</w:t>
            </w:r>
          </w:p>
          <w:p w14:paraId="08DCF981" w14:textId="77777777" w:rsidR="002F2018" w:rsidRDefault="002F2018">
            <w:pPr>
              <w:pStyle w:val="Normal1"/>
              <w:rPr>
                <w:sz w:val="18"/>
                <w:szCs w:val="18"/>
              </w:rPr>
            </w:pPr>
          </w:p>
          <w:p w14:paraId="205C7373" w14:textId="77777777" w:rsidR="002F2018" w:rsidRDefault="00845783">
            <w:pPr>
              <w:pStyle w:val="Normal1"/>
            </w:pPr>
            <w:r>
              <w:rPr>
                <w:i/>
                <w:sz w:val="18"/>
                <w:szCs w:val="18"/>
                <w:u w:val="single"/>
              </w:rPr>
              <w:t>Maddeler halinde en çok 5 adet</w:t>
            </w:r>
          </w:p>
        </w:tc>
        <w:tc>
          <w:tcPr>
            <w:tcW w:w="7116" w:type="dxa"/>
            <w:gridSpan w:val="3"/>
            <w:tcBorders>
              <w:top w:val="single" w:sz="18" w:space="0" w:color="000000"/>
              <w:left w:val="single" w:sz="12" w:space="0" w:color="000000"/>
              <w:bottom w:val="single" w:sz="18" w:space="0" w:color="000000"/>
              <w:right w:val="single" w:sz="18" w:space="0" w:color="000000"/>
            </w:tcBorders>
          </w:tcPr>
          <w:p w14:paraId="0BF68E2A" w14:textId="2C36F7AE" w:rsidR="00445423" w:rsidRPr="00402CAD" w:rsidRDefault="00445423" w:rsidP="00445423">
            <w:pPr>
              <w:pStyle w:val="Normal1"/>
            </w:pPr>
            <w:r w:rsidRPr="000B6D67">
              <w:rPr>
                <w:b/>
              </w:rPr>
              <w:t>1-</w:t>
            </w:r>
            <w:r w:rsidRPr="00402CAD">
              <w:rPr>
                <w:b/>
              </w:rPr>
              <w:t xml:space="preserve"> </w:t>
            </w:r>
            <w:r w:rsidR="00402CAD" w:rsidRPr="00402CAD">
              <w:rPr>
                <w:rStyle w:val="Strong"/>
                <w:b w:val="0"/>
                <w:color w:val="202020"/>
              </w:rPr>
              <w:t>B.M. Weedy, B.J. Cory, N. Jenkins, J.B. Ekanayake, G. Strbac</w:t>
            </w:r>
            <w:r w:rsidR="00402CAD" w:rsidRPr="00402CAD">
              <w:rPr>
                <w:rStyle w:val="Strong"/>
                <w:color w:val="202020"/>
              </w:rPr>
              <w:t xml:space="preserve">, </w:t>
            </w:r>
            <w:r w:rsidR="00402CAD" w:rsidRPr="00402CAD">
              <w:rPr>
                <w:color w:val="202020"/>
                <w:shd w:val="clear" w:color="auto" w:fill="FFFFFF"/>
              </w:rPr>
              <w:t xml:space="preserve">Chichester, </w:t>
            </w:r>
            <w:r w:rsidRPr="00402CAD">
              <w:rPr>
                <w:rStyle w:val="Strong"/>
                <w:b w:val="0"/>
                <w:color w:val="202020"/>
              </w:rPr>
              <w:t xml:space="preserve">Electric power systems </w:t>
            </w:r>
            <w:r w:rsidRPr="00402CAD">
              <w:rPr>
                <w:color w:val="202020"/>
                <w:shd w:val="clear" w:color="auto" w:fill="FFFFFF"/>
              </w:rPr>
              <w:t>West Sussex, U.K. : John Wiley &amp; Sons Ltd, 2012</w:t>
            </w:r>
          </w:p>
          <w:p w14:paraId="7164B657" w14:textId="53C8A32E" w:rsidR="00D718BB" w:rsidRPr="00402CAD" w:rsidRDefault="00D718BB">
            <w:pPr>
              <w:pStyle w:val="Normal1"/>
            </w:pPr>
            <w:r w:rsidRPr="00402CAD">
              <w:rPr>
                <w:b/>
              </w:rPr>
              <w:t xml:space="preserve">2- </w:t>
            </w:r>
            <w:r w:rsidR="00402CAD" w:rsidRPr="00402CAD">
              <w:rPr>
                <w:rStyle w:val="Strong"/>
                <w:b w:val="0"/>
                <w:color w:val="202020"/>
                <w:shd w:val="clear" w:color="auto" w:fill="FFFFFF"/>
              </w:rPr>
              <w:t>George J. Wakileh</w:t>
            </w:r>
            <w:r w:rsidR="00402CAD">
              <w:rPr>
                <w:rStyle w:val="Strong"/>
                <w:b w:val="0"/>
                <w:color w:val="202020"/>
                <w:shd w:val="clear" w:color="auto" w:fill="FFFFFF"/>
              </w:rPr>
              <w:t xml:space="preserve">,, </w:t>
            </w:r>
            <w:r w:rsidR="00DE7AA6" w:rsidRPr="00402CAD">
              <w:rPr>
                <w:rStyle w:val="Strong"/>
                <w:b w:val="0"/>
                <w:color w:val="202020"/>
                <w:shd w:val="clear" w:color="auto" w:fill="FFFFFF"/>
              </w:rPr>
              <w:t xml:space="preserve">Power systems harmonics : fundamentals, analysis, and filter design </w:t>
            </w:r>
            <w:r w:rsidR="00DE7AA6" w:rsidRPr="00402CAD">
              <w:rPr>
                <w:color w:val="202020"/>
                <w:shd w:val="clear" w:color="auto" w:fill="FFFFFF"/>
              </w:rPr>
              <w:t>Berlin ; New York : Springer, c2001.</w:t>
            </w:r>
          </w:p>
          <w:p w14:paraId="4B9D9894" w14:textId="45753B65" w:rsidR="00D718BB" w:rsidRPr="00402CAD" w:rsidRDefault="00D718BB">
            <w:pPr>
              <w:pStyle w:val="Normal1"/>
            </w:pPr>
            <w:r w:rsidRPr="000B6D67">
              <w:rPr>
                <w:b/>
              </w:rPr>
              <w:t>3-</w:t>
            </w:r>
            <w:r w:rsidR="00402CAD">
              <w:t xml:space="preserve"> </w:t>
            </w:r>
            <w:r w:rsidR="00402CAD" w:rsidRPr="00402CAD">
              <w:t>M</w:t>
            </w:r>
            <w:r w:rsidR="00402CAD">
              <w:t>.</w:t>
            </w:r>
            <w:r w:rsidR="00402CAD" w:rsidRPr="00402CAD">
              <w:t xml:space="preserve"> Özkaya, T</w:t>
            </w:r>
            <w:r w:rsidR="00402CAD">
              <w:t>.</w:t>
            </w:r>
            <w:r w:rsidR="00402CAD" w:rsidRPr="00402CAD">
              <w:t xml:space="preserve"> Tüfekçi</w:t>
            </w:r>
            <w:r w:rsidRPr="00402CAD">
              <w:t xml:space="preserve"> Aydınlatma tekniği</w:t>
            </w:r>
            <w:r w:rsidR="003B5D1E" w:rsidRPr="00402CAD">
              <w:t>, Birsen Yayınevi, İstanbul, 2011.</w:t>
            </w:r>
          </w:p>
          <w:p w14:paraId="0D53E80B" w14:textId="4CCCCE92" w:rsidR="00D718BB" w:rsidRPr="00402CAD" w:rsidRDefault="00D718BB">
            <w:pPr>
              <w:pStyle w:val="Normal1"/>
              <w:rPr>
                <w:color w:val="auto"/>
              </w:rPr>
            </w:pPr>
            <w:r w:rsidRPr="000B6D67">
              <w:rPr>
                <w:b/>
              </w:rPr>
              <w:t>4-</w:t>
            </w:r>
            <w:r w:rsidR="00402CAD">
              <w:t xml:space="preserve"> </w:t>
            </w:r>
            <w:r w:rsidR="00402CAD" w:rsidRPr="00402CAD">
              <w:rPr>
                <w:color w:val="auto"/>
              </w:rPr>
              <w:t>Mc</w:t>
            </w:r>
            <w:r w:rsidR="00402CAD">
              <w:rPr>
                <w:color w:val="auto"/>
              </w:rPr>
              <w:t xml:space="preserve"> </w:t>
            </w:r>
            <w:r w:rsidR="00402CAD" w:rsidRPr="00402CAD">
              <w:rPr>
                <w:color w:val="auto"/>
              </w:rPr>
              <w:t xml:space="preserve">Dowall, Robert </w:t>
            </w:r>
            <w:r w:rsidR="00402CAD">
              <w:rPr>
                <w:color w:val="auto"/>
              </w:rPr>
              <w:t>Atlanta, Ga ,</w:t>
            </w:r>
            <w:r w:rsidR="00402CAD" w:rsidRPr="00402CAD">
              <w:rPr>
                <w:color w:val="auto"/>
              </w:rPr>
              <w:t xml:space="preserve"> </w:t>
            </w:r>
            <w:r w:rsidRPr="00402CAD">
              <w:t xml:space="preserve"> </w:t>
            </w:r>
            <w:hyperlink r:id="rId7" w:history="1">
              <w:r w:rsidR="00280B92" w:rsidRPr="00402CAD">
                <w:rPr>
                  <w:rStyle w:val="Hyperlink"/>
                  <w:color w:val="auto"/>
                  <w:u w:val="none"/>
                </w:rPr>
                <w:t>Fundamentals of HVAC systems : SI edition</w:t>
              </w:r>
            </w:hyperlink>
            <w:r w:rsidR="00280B92" w:rsidRPr="00402CAD">
              <w:rPr>
                <w:color w:val="auto"/>
              </w:rPr>
              <w:t>, American Society of Heating, Refrigerating and Air-Conditioning Engineers eLearning ; Amsterdam ; Boston : Elsevier, 2007</w:t>
            </w:r>
          </w:p>
          <w:p w14:paraId="10EE3201" w14:textId="3CE9161E" w:rsidR="006A5DAD" w:rsidRPr="00402CAD" w:rsidRDefault="006A5DAD" w:rsidP="005D6A4C">
            <w:pPr>
              <w:rPr>
                <w:color w:val="auto"/>
              </w:rPr>
            </w:pPr>
            <w:r w:rsidRPr="000B6D67">
              <w:rPr>
                <w:b/>
                <w:color w:val="auto"/>
              </w:rPr>
              <w:t>5-</w:t>
            </w:r>
            <w:r w:rsidRPr="00402CAD">
              <w:rPr>
                <w:color w:val="auto"/>
              </w:rPr>
              <w:t xml:space="preserve"> </w:t>
            </w:r>
            <w:r w:rsidR="00402CAD" w:rsidRPr="00402CAD">
              <w:rPr>
                <w:color w:val="auto"/>
              </w:rPr>
              <w:t xml:space="preserve">Stanfield, Carter </w:t>
            </w:r>
            <w:r w:rsidR="00402CAD">
              <w:rPr>
                <w:color w:val="auto"/>
              </w:rPr>
              <w:t>Upper Saddle River, N.J. ,</w:t>
            </w:r>
            <w:hyperlink r:id="rId8" w:history="1">
              <w:r w:rsidRPr="00402CAD">
                <w:rPr>
                  <w:rStyle w:val="Hyperlink"/>
                  <w:color w:val="auto"/>
                  <w:u w:val="none"/>
                </w:rPr>
                <w:t>Fundamentals of HVAC/R</w:t>
              </w:r>
            </w:hyperlink>
            <w:r w:rsidRPr="00402CAD">
              <w:rPr>
                <w:color w:val="auto"/>
              </w:rPr>
              <w:t>  Prentice Hall, c2010 </w:t>
            </w:r>
          </w:p>
          <w:p w14:paraId="7631E15A" w14:textId="4CFE83D7" w:rsidR="002F2018" w:rsidRDefault="005D6A4C" w:rsidP="00114565">
            <w:r w:rsidRPr="000B6D67">
              <w:rPr>
                <w:b/>
                <w:color w:val="auto"/>
              </w:rPr>
              <w:t>6-</w:t>
            </w:r>
            <w:r w:rsidRPr="00402CAD">
              <w:rPr>
                <w:color w:val="auto"/>
              </w:rPr>
              <w:t xml:space="preserve"> </w:t>
            </w:r>
            <w:r w:rsidR="00402CAD" w:rsidRPr="00402CAD">
              <w:rPr>
                <w:rStyle w:val="Strong"/>
                <w:b w:val="0"/>
                <w:color w:val="202020"/>
                <w:shd w:val="clear" w:color="auto" w:fill="FFFFFF"/>
              </w:rPr>
              <w:t xml:space="preserve"> Shengwei Wang</w:t>
            </w:r>
            <w:r w:rsidR="00402CAD">
              <w:rPr>
                <w:rStyle w:val="Strong"/>
                <w:b w:val="0"/>
                <w:color w:val="202020"/>
                <w:shd w:val="clear" w:color="auto" w:fill="FFFFFF"/>
              </w:rPr>
              <w:t xml:space="preserve">, </w:t>
            </w:r>
            <w:r w:rsidR="00402CAD" w:rsidRPr="00402CAD">
              <w:rPr>
                <w:rStyle w:val="Strong"/>
                <w:b w:val="0"/>
                <w:color w:val="202020"/>
                <w:shd w:val="clear" w:color="auto" w:fill="FFFFFF"/>
              </w:rPr>
              <w:t xml:space="preserve">Intelligent buildings and building automation [electronic resource], </w:t>
            </w:r>
            <w:r w:rsidR="00402CAD" w:rsidRPr="00402CAD">
              <w:rPr>
                <w:color w:val="202020"/>
                <w:shd w:val="clear" w:color="auto" w:fill="FFFFFF"/>
              </w:rPr>
              <w:t>London ; New York : Spon Press, 2010</w:t>
            </w:r>
          </w:p>
        </w:tc>
      </w:tr>
      <w:tr w:rsidR="002F2018" w14:paraId="23DDD09E" w14:textId="77777777">
        <w:trPr>
          <w:trHeight w:val="420"/>
        </w:trPr>
        <w:tc>
          <w:tcPr>
            <w:tcW w:w="2943" w:type="dxa"/>
            <w:vMerge w:val="restart"/>
            <w:tcBorders>
              <w:top w:val="single" w:sz="18" w:space="0" w:color="000000"/>
              <w:left w:val="single" w:sz="18" w:space="0" w:color="000000"/>
              <w:right w:val="single" w:sz="12" w:space="0" w:color="000000"/>
            </w:tcBorders>
          </w:tcPr>
          <w:p w14:paraId="5E4F82D3" w14:textId="6871EF09" w:rsidR="002F2018" w:rsidRDefault="00845783">
            <w:pPr>
              <w:pStyle w:val="Normal1"/>
              <w:rPr>
                <w:sz w:val="22"/>
                <w:szCs w:val="22"/>
              </w:rPr>
            </w:pPr>
            <w:r>
              <w:rPr>
                <w:b/>
                <w:sz w:val="22"/>
                <w:szCs w:val="22"/>
              </w:rPr>
              <w:t>Ödevler ve Projeler</w:t>
            </w:r>
          </w:p>
          <w:p w14:paraId="2B5AC17B" w14:textId="77777777" w:rsidR="002F2018" w:rsidRDefault="002F2018">
            <w:pPr>
              <w:pStyle w:val="Normal1"/>
            </w:pPr>
          </w:p>
          <w:p w14:paraId="53BD4394" w14:textId="77777777" w:rsidR="002F2018" w:rsidRDefault="00845783">
            <w:pPr>
              <w:pStyle w:val="Normal1"/>
            </w:pPr>
            <w:r>
              <w:rPr>
                <w:b/>
              </w:rPr>
              <w:t>(Homework &amp; Projects)</w:t>
            </w:r>
          </w:p>
        </w:tc>
        <w:tc>
          <w:tcPr>
            <w:tcW w:w="7116" w:type="dxa"/>
            <w:gridSpan w:val="3"/>
            <w:tcBorders>
              <w:top w:val="single" w:sz="18" w:space="0" w:color="000000"/>
              <w:left w:val="single" w:sz="12" w:space="0" w:color="000000"/>
              <w:bottom w:val="single" w:sz="8" w:space="0" w:color="000000"/>
              <w:right w:val="single" w:sz="18" w:space="0" w:color="000000"/>
            </w:tcBorders>
          </w:tcPr>
          <w:p w14:paraId="1ED671F0" w14:textId="4C5FFF01" w:rsidR="002F2018" w:rsidRDefault="002F2018" w:rsidP="00D5697A">
            <w:pPr>
              <w:pStyle w:val="Normal1"/>
              <w:jc w:val="both"/>
              <w:rPr>
                <w:sz w:val="18"/>
                <w:szCs w:val="18"/>
              </w:rPr>
            </w:pPr>
          </w:p>
        </w:tc>
      </w:tr>
      <w:tr w:rsidR="002F2018" w14:paraId="6460F571" w14:textId="77777777">
        <w:trPr>
          <w:trHeight w:val="380"/>
        </w:trPr>
        <w:tc>
          <w:tcPr>
            <w:tcW w:w="2943" w:type="dxa"/>
            <w:vMerge/>
            <w:tcBorders>
              <w:top w:val="single" w:sz="18" w:space="0" w:color="000000"/>
              <w:left w:val="single" w:sz="18" w:space="0" w:color="000000"/>
              <w:right w:val="single" w:sz="12" w:space="0" w:color="000000"/>
            </w:tcBorders>
          </w:tcPr>
          <w:p w14:paraId="0F98FB5E" w14:textId="77777777" w:rsidR="002F2018" w:rsidRDefault="002F2018">
            <w:pPr>
              <w:pStyle w:val="Normal1"/>
              <w:rPr>
                <w:sz w:val="24"/>
                <w:szCs w:val="24"/>
              </w:rPr>
            </w:pPr>
          </w:p>
        </w:tc>
        <w:tc>
          <w:tcPr>
            <w:tcW w:w="7116" w:type="dxa"/>
            <w:gridSpan w:val="3"/>
            <w:tcBorders>
              <w:top w:val="single" w:sz="8" w:space="0" w:color="000000"/>
              <w:left w:val="single" w:sz="12" w:space="0" w:color="000000"/>
              <w:bottom w:val="single" w:sz="18" w:space="0" w:color="000000"/>
              <w:right w:val="single" w:sz="18" w:space="0" w:color="000000"/>
            </w:tcBorders>
          </w:tcPr>
          <w:p w14:paraId="7AF000F0" w14:textId="19C6A407" w:rsidR="002F2018" w:rsidRDefault="002F2018">
            <w:pPr>
              <w:pStyle w:val="Normal1"/>
              <w:jc w:val="both"/>
              <w:rPr>
                <w:sz w:val="18"/>
                <w:szCs w:val="18"/>
              </w:rPr>
            </w:pPr>
          </w:p>
        </w:tc>
      </w:tr>
      <w:tr w:rsidR="002F2018" w14:paraId="418B2FFA" w14:textId="77777777">
        <w:trPr>
          <w:trHeight w:val="460"/>
        </w:trPr>
        <w:tc>
          <w:tcPr>
            <w:tcW w:w="2943" w:type="dxa"/>
            <w:vMerge w:val="restart"/>
            <w:tcBorders>
              <w:top w:val="single" w:sz="18" w:space="0" w:color="000000"/>
              <w:left w:val="single" w:sz="18" w:space="0" w:color="000000"/>
              <w:right w:val="single" w:sz="12" w:space="0" w:color="000000"/>
            </w:tcBorders>
          </w:tcPr>
          <w:p w14:paraId="76B4CC6F" w14:textId="77777777" w:rsidR="002F2018" w:rsidRDefault="00845783">
            <w:pPr>
              <w:pStyle w:val="Normal1"/>
              <w:rPr>
                <w:sz w:val="22"/>
                <w:szCs w:val="22"/>
              </w:rPr>
            </w:pPr>
            <w:r>
              <w:rPr>
                <w:b/>
                <w:sz w:val="22"/>
                <w:szCs w:val="22"/>
              </w:rPr>
              <w:t>Laboratuar Uygulamaları</w:t>
            </w:r>
          </w:p>
          <w:p w14:paraId="1113BD1B" w14:textId="77777777" w:rsidR="002F2018" w:rsidRDefault="002F2018">
            <w:pPr>
              <w:pStyle w:val="Normal1"/>
            </w:pPr>
          </w:p>
          <w:p w14:paraId="3D4A752C" w14:textId="77777777" w:rsidR="002F2018" w:rsidRDefault="00845783">
            <w:pPr>
              <w:pStyle w:val="Normal1"/>
            </w:pPr>
            <w:r>
              <w:rPr>
                <w:b/>
              </w:rPr>
              <w:t>(Laboratory Work)</w:t>
            </w:r>
          </w:p>
        </w:tc>
        <w:tc>
          <w:tcPr>
            <w:tcW w:w="7116" w:type="dxa"/>
            <w:gridSpan w:val="3"/>
            <w:tcBorders>
              <w:top w:val="single" w:sz="18" w:space="0" w:color="000000"/>
              <w:left w:val="single" w:sz="12" w:space="0" w:color="000000"/>
              <w:bottom w:val="single" w:sz="8" w:space="0" w:color="000000"/>
              <w:right w:val="single" w:sz="18" w:space="0" w:color="000000"/>
            </w:tcBorders>
          </w:tcPr>
          <w:p w14:paraId="6C7DF3F2" w14:textId="77777777" w:rsidR="002F2018" w:rsidRDefault="002F2018">
            <w:pPr>
              <w:pStyle w:val="Normal1"/>
            </w:pPr>
          </w:p>
          <w:p w14:paraId="37047863" w14:textId="77777777" w:rsidR="002F2018" w:rsidRDefault="002F2018">
            <w:pPr>
              <w:pStyle w:val="Normal1"/>
            </w:pPr>
          </w:p>
        </w:tc>
      </w:tr>
      <w:tr w:rsidR="002F2018" w14:paraId="21E2488A" w14:textId="77777777">
        <w:trPr>
          <w:trHeight w:val="340"/>
        </w:trPr>
        <w:tc>
          <w:tcPr>
            <w:tcW w:w="2943" w:type="dxa"/>
            <w:vMerge/>
            <w:tcBorders>
              <w:top w:val="single" w:sz="18" w:space="0" w:color="000000"/>
              <w:left w:val="single" w:sz="18" w:space="0" w:color="000000"/>
              <w:right w:val="single" w:sz="12" w:space="0" w:color="000000"/>
            </w:tcBorders>
          </w:tcPr>
          <w:p w14:paraId="13BC64A3" w14:textId="77777777" w:rsidR="002F2018" w:rsidRDefault="002F2018">
            <w:pPr>
              <w:pStyle w:val="Normal1"/>
              <w:rPr>
                <w:sz w:val="24"/>
                <w:szCs w:val="24"/>
              </w:rPr>
            </w:pPr>
          </w:p>
        </w:tc>
        <w:tc>
          <w:tcPr>
            <w:tcW w:w="7116" w:type="dxa"/>
            <w:gridSpan w:val="3"/>
            <w:tcBorders>
              <w:top w:val="single" w:sz="8" w:space="0" w:color="000000"/>
              <w:left w:val="single" w:sz="12" w:space="0" w:color="000000"/>
              <w:bottom w:val="single" w:sz="18" w:space="0" w:color="000000"/>
              <w:right w:val="single" w:sz="18" w:space="0" w:color="000000"/>
            </w:tcBorders>
          </w:tcPr>
          <w:p w14:paraId="3D6D7A63" w14:textId="77777777" w:rsidR="002F2018" w:rsidRDefault="002F2018">
            <w:pPr>
              <w:pStyle w:val="Normal1"/>
            </w:pPr>
          </w:p>
          <w:p w14:paraId="2BFCF225" w14:textId="77777777" w:rsidR="002F2018" w:rsidRDefault="002F2018">
            <w:pPr>
              <w:pStyle w:val="Normal1"/>
            </w:pPr>
          </w:p>
        </w:tc>
      </w:tr>
      <w:tr w:rsidR="002F2018" w14:paraId="0E8901A7" w14:textId="77777777">
        <w:trPr>
          <w:trHeight w:val="460"/>
        </w:trPr>
        <w:tc>
          <w:tcPr>
            <w:tcW w:w="2943" w:type="dxa"/>
            <w:vMerge w:val="restart"/>
            <w:tcBorders>
              <w:top w:val="single" w:sz="18" w:space="0" w:color="000000"/>
              <w:left w:val="single" w:sz="18" w:space="0" w:color="000000"/>
              <w:right w:val="single" w:sz="12" w:space="0" w:color="000000"/>
            </w:tcBorders>
          </w:tcPr>
          <w:p w14:paraId="01059A79" w14:textId="77777777" w:rsidR="002F2018" w:rsidRDefault="00845783">
            <w:pPr>
              <w:pStyle w:val="Normal1"/>
              <w:rPr>
                <w:sz w:val="22"/>
                <w:szCs w:val="22"/>
              </w:rPr>
            </w:pPr>
            <w:r>
              <w:rPr>
                <w:b/>
                <w:sz w:val="22"/>
                <w:szCs w:val="22"/>
              </w:rPr>
              <w:t>Bilgisayar Kullanımı</w:t>
            </w:r>
          </w:p>
          <w:p w14:paraId="4F03BA3F" w14:textId="77777777" w:rsidR="002F2018" w:rsidRDefault="002F2018">
            <w:pPr>
              <w:pStyle w:val="Normal1"/>
            </w:pPr>
          </w:p>
          <w:p w14:paraId="5D0CD5C2" w14:textId="77777777" w:rsidR="002F2018" w:rsidRDefault="00845783">
            <w:pPr>
              <w:pStyle w:val="Normal1"/>
            </w:pPr>
            <w:r>
              <w:rPr>
                <w:b/>
              </w:rPr>
              <w:t>(Computer Use)</w:t>
            </w:r>
          </w:p>
        </w:tc>
        <w:tc>
          <w:tcPr>
            <w:tcW w:w="7116" w:type="dxa"/>
            <w:gridSpan w:val="3"/>
            <w:tcBorders>
              <w:top w:val="single" w:sz="18" w:space="0" w:color="000000"/>
              <w:left w:val="single" w:sz="12" w:space="0" w:color="000000"/>
              <w:bottom w:val="single" w:sz="8" w:space="0" w:color="000000"/>
              <w:right w:val="single" w:sz="18" w:space="0" w:color="000000"/>
            </w:tcBorders>
          </w:tcPr>
          <w:p w14:paraId="507154BC" w14:textId="77777777" w:rsidR="002F2018" w:rsidRDefault="002F2018">
            <w:pPr>
              <w:pStyle w:val="Normal1"/>
            </w:pPr>
          </w:p>
          <w:p w14:paraId="26CC814C" w14:textId="77777777" w:rsidR="002F2018" w:rsidRDefault="002F2018">
            <w:pPr>
              <w:pStyle w:val="Normal1"/>
            </w:pPr>
          </w:p>
        </w:tc>
      </w:tr>
      <w:tr w:rsidR="002F2018" w14:paraId="65D0B472" w14:textId="77777777">
        <w:trPr>
          <w:trHeight w:val="340"/>
        </w:trPr>
        <w:tc>
          <w:tcPr>
            <w:tcW w:w="2943" w:type="dxa"/>
            <w:vMerge/>
            <w:tcBorders>
              <w:top w:val="single" w:sz="18" w:space="0" w:color="000000"/>
              <w:left w:val="single" w:sz="18" w:space="0" w:color="000000"/>
              <w:right w:val="single" w:sz="12" w:space="0" w:color="000000"/>
            </w:tcBorders>
          </w:tcPr>
          <w:p w14:paraId="39110A42" w14:textId="77777777" w:rsidR="002F2018" w:rsidRDefault="002F2018">
            <w:pPr>
              <w:pStyle w:val="Normal1"/>
              <w:rPr>
                <w:sz w:val="24"/>
                <w:szCs w:val="24"/>
              </w:rPr>
            </w:pPr>
          </w:p>
        </w:tc>
        <w:tc>
          <w:tcPr>
            <w:tcW w:w="7116" w:type="dxa"/>
            <w:gridSpan w:val="3"/>
            <w:tcBorders>
              <w:top w:val="single" w:sz="8" w:space="0" w:color="000000"/>
              <w:left w:val="single" w:sz="12" w:space="0" w:color="000000"/>
              <w:bottom w:val="single" w:sz="18" w:space="0" w:color="000000"/>
              <w:right w:val="single" w:sz="18" w:space="0" w:color="000000"/>
            </w:tcBorders>
          </w:tcPr>
          <w:p w14:paraId="5DC34E5B" w14:textId="77777777" w:rsidR="002F2018" w:rsidRDefault="002F2018">
            <w:pPr>
              <w:pStyle w:val="Normal1"/>
            </w:pPr>
          </w:p>
          <w:p w14:paraId="28A1E4BB" w14:textId="77777777" w:rsidR="002F2018" w:rsidRDefault="002F2018">
            <w:pPr>
              <w:pStyle w:val="Normal1"/>
            </w:pPr>
          </w:p>
        </w:tc>
      </w:tr>
      <w:tr w:rsidR="002F2018" w14:paraId="50363CD3" w14:textId="77777777">
        <w:trPr>
          <w:trHeight w:val="440"/>
        </w:trPr>
        <w:tc>
          <w:tcPr>
            <w:tcW w:w="2943" w:type="dxa"/>
            <w:vMerge w:val="restart"/>
            <w:tcBorders>
              <w:top w:val="single" w:sz="18" w:space="0" w:color="000000"/>
              <w:left w:val="single" w:sz="18" w:space="0" w:color="000000"/>
              <w:right w:val="single" w:sz="12" w:space="0" w:color="000000"/>
            </w:tcBorders>
          </w:tcPr>
          <w:p w14:paraId="12A76371" w14:textId="77777777" w:rsidR="002F2018" w:rsidRDefault="00845783">
            <w:pPr>
              <w:pStyle w:val="Normal1"/>
              <w:rPr>
                <w:sz w:val="22"/>
                <w:szCs w:val="22"/>
              </w:rPr>
            </w:pPr>
            <w:r>
              <w:rPr>
                <w:b/>
                <w:sz w:val="22"/>
                <w:szCs w:val="22"/>
              </w:rPr>
              <w:t>Diğer Uygulamalar</w:t>
            </w:r>
          </w:p>
          <w:p w14:paraId="3A9E9A5A" w14:textId="77777777" w:rsidR="002F2018" w:rsidRDefault="002F2018">
            <w:pPr>
              <w:pStyle w:val="Normal1"/>
            </w:pPr>
          </w:p>
          <w:p w14:paraId="7194404A" w14:textId="77777777" w:rsidR="002F2018" w:rsidRDefault="00845783">
            <w:pPr>
              <w:pStyle w:val="Normal1"/>
            </w:pPr>
            <w:r>
              <w:rPr>
                <w:b/>
              </w:rPr>
              <w:t>(Other Activities)</w:t>
            </w:r>
          </w:p>
        </w:tc>
        <w:tc>
          <w:tcPr>
            <w:tcW w:w="7116" w:type="dxa"/>
            <w:gridSpan w:val="3"/>
            <w:tcBorders>
              <w:top w:val="single" w:sz="18" w:space="0" w:color="000000"/>
              <w:left w:val="single" w:sz="12" w:space="0" w:color="000000"/>
              <w:bottom w:val="single" w:sz="8" w:space="0" w:color="000000"/>
              <w:right w:val="single" w:sz="18" w:space="0" w:color="000000"/>
            </w:tcBorders>
          </w:tcPr>
          <w:p w14:paraId="62401A1A" w14:textId="77777777" w:rsidR="002F2018" w:rsidRDefault="002F2018">
            <w:pPr>
              <w:pStyle w:val="Normal1"/>
              <w:jc w:val="both"/>
              <w:rPr>
                <w:sz w:val="18"/>
                <w:szCs w:val="18"/>
              </w:rPr>
            </w:pPr>
          </w:p>
        </w:tc>
      </w:tr>
      <w:tr w:rsidR="002F2018" w14:paraId="716636D4" w14:textId="77777777">
        <w:trPr>
          <w:trHeight w:val="360"/>
        </w:trPr>
        <w:tc>
          <w:tcPr>
            <w:tcW w:w="2943" w:type="dxa"/>
            <w:vMerge/>
            <w:tcBorders>
              <w:top w:val="single" w:sz="18" w:space="0" w:color="000000"/>
              <w:left w:val="single" w:sz="18" w:space="0" w:color="000000"/>
              <w:right w:val="single" w:sz="12" w:space="0" w:color="000000"/>
            </w:tcBorders>
          </w:tcPr>
          <w:p w14:paraId="4BC83B46" w14:textId="77777777" w:rsidR="002F2018" w:rsidRDefault="002F2018">
            <w:pPr>
              <w:pStyle w:val="Normal1"/>
              <w:rPr>
                <w:sz w:val="24"/>
                <w:szCs w:val="24"/>
              </w:rPr>
            </w:pPr>
          </w:p>
        </w:tc>
        <w:tc>
          <w:tcPr>
            <w:tcW w:w="7116" w:type="dxa"/>
            <w:gridSpan w:val="3"/>
            <w:tcBorders>
              <w:top w:val="single" w:sz="8" w:space="0" w:color="000000"/>
              <w:left w:val="single" w:sz="12" w:space="0" w:color="000000"/>
              <w:bottom w:val="single" w:sz="18" w:space="0" w:color="000000"/>
              <w:right w:val="single" w:sz="18" w:space="0" w:color="000000"/>
            </w:tcBorders>
          </w:tcPr>
          <w:p w14:paraId="3AF8AF34" w14:textId="77777777" w:rsidR="002F2018" w:rsidRDefault="002F2018">
            <w:pPr>
              <w:pStyle w:val="Normal1"/>
              <w:rPr>
                <w:sz w:val="18"/>
                <w:szCs w:val="18"/>
              </w:rPr>
            </w:pPr>
          </w:p>
        </w:tc>
      </w:tr>
      <w:tr w:rsidR="002F2018" w14:paraId="6AE7A902" w14:textId="77777777">
        <w:tc>
          <w:tcPr>
            <w:tcW w:w="2943" w:type="dxa"/>
            <w:vMerge w:val="restart"/>
            <w:tcBorders>
              <w:top w:val="single" w:sz="18" w:space="0" w:color="000000"/>
              <w:left w:val="single" w:sz="18" w:space="0" w:color="000000"/>
              <w:right w:val="single" w:sz="12" w:space="0" w:color="000000"/>
            </w:tcBorders>
          </w:tcPr>
          <w:p w14:paraId="79525427" w14:textId="77777777" w:rsidR="002F2018" w:rsidRDefault="00845783">
            <w:pPr>
              <w:pStyle w:val="Normal1"/>
              <w:rPr>
                <w:sz w:val="22"/>
                <w:szCs w:val="22"/>
              </w:rPr>
            </w:pPr>
            <w:r>
              <w:rPr>
                <w:b/>
                <w:sz w:val="22"/>
                <w:szCs w:val="22"/>
              </w:rPr>
              <w:t>Başarı Değerlendirme</w:t>
            </w:r>
          </w:p>
          <w:p w14:paraId="66736728" w14:textId="77777777" w:rsidR="002F2018" w:rsidRDefault="00845783">
            <w:pPr>
              <w:pStyle w:val="Normal1"/>
              <w:rPr>
                <w:sz w:val="22"/>
                <w:szCs w:val="22"/>
              </w:rPr>
            </w:pPr>
            <w:r>
              <w:rPr>
                <w:b/>
                <w:sz w:val="22"/>
                <w:szCs w:val="22"/>
              </w:rPr>
              <w:t xml:space="preserve">Sistemi </w:t>
            </w:r>
          </w:p>
          <w:p w14:paraId="744967A2" w14:textId="77777777" w:rsidR="002F2018" w:rsidRDefault="002F2018">
            <w:pPr>
              <w:pStyle w:val="Normal1"/>
            </w:pPr>
          </w:p>
          <w:p w14:paraId="3F19A697" w14:textId="77777777" w:rsidR="002F2018" w:rsidRDefault="00845783">
            <w:pPr>
              <w:pStyle w:val="Normal1"/>
            </w:pPr>
            <w:r>
              <w:rPr>
                <w:b/>
              </w:rPr>
              <w:t>(Assessment Criteria)</w:t>
            </w:r>
          </w:p>
          <w:p w14:paraId="5618C8B2" w14:textId="77777777" w:rsidR="002F2018" w:rsidRDefault="002F2018">
            <w:pPr>
              <w:pStyle w:val="Normal1"/>
            </w:pPr>
          </w:p>
        </w:tc>
        <w:tc>
          <w:tcPr>
            <w:tcW w:w="2977" w:type="dxa"/>
            <w:tcBorders>
              <w:top w:val="single" w:sz="18" w:space="0" w:color="000000"/>
              <w:left w:val="single" w:sz="12" w:space="0" w:color="000000"/>
              <w:bottom w:val="single" w:sz="12" w:space="0" w:color="000000"/>
              <w:right w:val="single" w:sz="12" w:space="0" w:color="000000"/>
            </w:tcBorders>
          </w:tcPr>
          <w:p w14:paraId="0FD82657" w14:textId="77777777" w:rsidR="002F2018" w:rsidRDefault="00845783">
            <w:pPr>
              <w:pStyle w:val="Normal1"/>
            </w:pPr>
            <w:r>
              <w:rPr>
                <w:b/>
              </w:rPr>
              <w:t>Faaliyetler</w:t>
            </w:r>
          </w:p>
          <w:p w14:paraId="72438AA1" w14:textId="77777777" w:rsidR="002F2018" w:rsidRDefault="00845783">
            <w:pPr>
              <w:pStyle w:val="Normal1"/>
            </w:pPr>
            <w:r>
              <w:rPr>
                <w:b/>
              </w:rPr>
              <w:t>(Activities)</w:t>
            </w:r>
          </w:p>
        </w:tc>
        <w:tc>
          <w:tcPr>
            <w:tcW w:w="1134" w:type="dxa"/>
            <w:tcBorders>
              <w:top w:val="single" w:sz="18" w:space="0" w:color="000000"/>
              <w:left w:val="single" w:sz="12" w:space="0" w:color="000000"/>
              <w:bottom w:val="single" w:sz="12" w:space="0" w:color="000000"/>
              <w:right w:val="single" w:sz="12" w:space="0" w:color="000000"/>
            </w:tcBorders>
          </w:tcPr>
          <w:p w14:paraId="242A3714" w14:textId="77777777" w:rsidR="002F2018" w:rsidRDefault="00845783">
            <w:pPr>
              <w:pStyle w:val="Normal1"/>
              <w:jc w:val="center"/>
            </w:pPr>
            <w:r>
              <w:rPr>
                <w:b/>
              </w:rPr>
              <w:t>Adedi</w:t>
            </w:r>
          </w:p>
          <w:p w14:paraId="028FC606" w14:textId="77777777" w:rsidR="002F2018" w:rsidRDefault="00845783">
            <w:pPr>
              <w:pStyle w:val="Normal1"/>
              <w:jc w:val="center"/>
            </w:pPr>
            <w:r>
              <w:rPr>
                <w:b/>
              </w:rPr>
              <w:t>(Quantity)</w:t>
            </w:r>
          </w:p>
        </w:tc>
        <w:tc>
          <w:tcPr>
            <w:tcW w:w="3005" w:type="dxa"/>
            <w:tcBorders>
              <w:top w:val="single" w:sz="18" w:space="0" w:color="000000"/>
              <w:left w:val="single" w:sz="12" w:space="0" w:color="000000"/>
              <w:bottom w:val="single" w:sz="12" w:space="0" w:color="000000"/>
              <w:right w:val="single" w:sz="18" w:space="0" w:color="000000"/>
            </w:tcBorders>
          </w:tcPr>
          <w:p w14:paraId="60AC79CB" w14:textId="77777777" w:rsidR="002F2018" w:rsidRDefault="00845783">
            <w:pPr>
              <w:pStyle w:val="Normal1"/>
              <w:jc w:val="center"/>
            </w:pPr>
            <w:r>
              <w:rPr>
                <w:b/>
              </w:rPr>
              <w:t>Değerlendirmedeki Katkısı, %</w:t>
            </w:r>
          </w:p>
          <w:p w14:paraId="53C941A1" w14:textId="77777777" w:rsidR="002F2018" w:rsidRDefault="00845783">
            <w:pPr>
              <w:pStyle w:val="Normal1"/>
              <w:jc w:val="center"/>
            </w:pPr>
            <w:r>
              <w:rPr>
                <w:b/>
              </w:rPr>
              <w:t>(Effects on Grading, %)</w:t>
            </w:r>
          </w:p>
        </w:tc>
      </w:tr>
      <w:tr w:rsidR="002F2018" w14:paraId="36F8B66C" w14:textId="77777777">
        <w:tc>
          <w:tcPr>
            <w:tcW w:w="2943" w:type="dxa"/>
            <w:vMerge/>
            <w:tcBorders>
              <w:top w:val="single" w:sz="18" w:space="0" w:color="000000"/>
              <w:left w:val="single" w:sz="18" w:space="0" w:color="000000"/>
              <w:right w:val="single" w:sz="12" w:space="0" w:color="000000"/>
            </w:tcBorders>
          </w:tcPr>
          <w:p w14:paraId="544BA4AA" w14:textId="77777777" w:rsidR="002F2018" w:rsidRDefault="002F2018">
            <w:pPr>
              <w:pStyle w:val="Normal1"/>
            </w:pPr>
          </w:p>
        </w:tc>
        <w:tc>
          <w:tcPr>
            <w:tcW w:w="2977" w:type="dxa"/>
            <w:tcBorders>
              <w:top w:val="single" w:sz="12" w:space="0" w:color="000000"/>
              <w:left w:val="single" w:sz="12" w:space="0" w:color="000000"/>
              <w:bottom w:val="single" w:sz="12" w:space="0" w:color="000000"/>
              <w:right w:val="single" w:sz="12" w:space="0" w:color="000000"/>
            </w:tcBorders>
          </w:tcPr>
          <w:p w14:paraId="74F9002C" w14:textId="77777777" w:rsidR="002F2018" w:rsidRDefault="00845783">
            <w:pPr>
              <w:pStyle w:val="Normal1"/>
            </w:pPr>
            <w:r>
              <w:rPr>
                <w:b/>
              </w:rPr>
              <w:t>Yıl İçi Sınavları</w:t>
            </w:r>
          </w:p>
          <w:p w14:paraId="0F887FD7" w14:textId="77777777" w:rsidR="002F2018" w:rsidRDefault="00845783">
            <w:pPr>
              <w:pStyle w:val="Normal1"/>
            </w:pPr>
            <w:r>
              <w:rPr>
                <w:b/>
              </w:rPr>
              <w:t>(Midterm Exams)</w:t>
            </w:r>
          </w:p>
        </w:tc>
        <w:tc>
          <w:tcPr>
            <w:tcW w:w="1134" w:type="dxa"/>
            <w:tcBorders>
              <w:top w:val="single" w:sz="12" w:space="0" w:color="000000"/>
              <w:left w:val="single" w:sz="12" w:space="0" w:color="000000"/>
              <w:bottom w:val="single" w:sz="12" w:space="0" w:color="000000"/>
              <w:right w:val="single" w:sz="12" w:space="0" w:color="000000"/>
            </w:tcBorders>
          </w:tcPr>
          <w:p w14:paraId="029D054B" w14:textId="62E2D267" w:rsidR="002F2018" w:rsidRDefault="0063476D">
            <w:pPr>
              <w:pStyle w:val="Normal1"/>
              <w:jc w:val="center"/>
            </w:pPr>
            <w:r>
              <w:rPr>
                <w:b/>
                <w:smallCaps/>
              </w:rPr>
              <w:t>1</w:t>
            </w:r>
          </w:p>
        </w:tc>
        <w:tc>
          <w:tcPr>
            <w:tcW w:w="3005" w:type="dxa"/>
            <w:tcBorders>
              <w:top w:val="single" w:sz="12" w:space="0" w:color="000000"/>
              <w:left w:val="single" w:sz="12" w:space="0" w:color="000000"/>
              <w:bottom w:val="single" w:sz="12" w:space="0" w:color="000000"/>
              <w:right w:val="single" w:sz="18" w:space="0" w:color="000000"/>
            </w:tcBorders>
          </w:tcPr>
          <w:p w14:paraId="6FB1E415" w14:textId="72DA6FF4" w:rsidR="005F5022" w:rsidRDefault="005F5022" w:rsidP="005F5022">
            <w:pPr>
              <w:pStyle w:val="Normal1"/>
              <w:jc w:val="center"/>
            </w:pPr>
            <w:r>
              <w:rPr>
                <w:b/>
                <w:smallCaps/>
              </w:rPr>
              <w:t xml:space="preserve">% 30 </w:t>
            </w:r>
          </w:p>
          <w:p w14:paraId="5CE0CBD6" w14:textId="24DED564" w:rsidR="002F2018" w:rsidRDefault="005F5022" w:rsidP="005F5022">
            <w:pPr>
              <w:pStyle w:val="Normal1"/>
              <w:jc w:val="center"/>
            </w:pPr>
            <w:r>
              <w:rPr>
                <w:smallCaps/>
              </w:rPr>
              <w:t>(30 %)</w:t>
            </w:r>
          </w:p>
        </w:tc>
      </w:tr>
      <w:tr w:rsidR="002F2018" w14:paraId="3B4AFEA3" w14:textId="77777777">
        <w:tc>
          <w:tcPr>
            <w:tcW w:w="2943" w:type="dxa"/>
            <w:vMerge/>
            <w:tcBorders>
              <w:top w:val="single" w:sz="18" w:space="0" w:color="000000"/>
              <w:left w:val="single" w:sz="18" w:space="0" w:color="000000"/>
              <w:right w:val="single" w:sz="12" w:space="0" w:color="000000"/>
            </w:tcBorders>
          </w:tcPr>
          <w:p w14:paraId="7E7B2A5E" w14:textId="77777777" w:rsidR="002F2018" w:rsidRDefault="002F2018">
            <w:pPr>
              <w:pStyle w:val="Normal1"/>
            </w:pPr>
          </w:p>
        </w:tc>
        <w:tc>
          <w:tcPr>
            <w:tcW w:w="2977" w:type="dxa"/>
            <w:tcBorders>
              <w:top w:val="single" w:sz="12" w:space="0" w:color="000000"/>
              <w:left w:val="single" w:sz="12" w:space="0" w:color="000000"/>
              <w:bottom w:val="single" w:sz="12" w:space="0" w:color="000000"/>
              <w:right w:val="single" w:sz="12" w:space="0" w:color="000000"/>
            </w:tcBorders>
          </w:tcPr>
          <w:p w14:paraId="56154FE2" w14:textId="77777777" w:rsidR="002F2018" w:rsidRDefault="00845783">
            <w:pPr>
              <w:pStyle w:val="Normal1"/>
            </w:pPr>
            <w:r>
              <w:rPr>
                <w:b/>
              </w:rPr>
              <w:t>Kısa Sınavlar</w:t>
            </w:r>
          </w:p>
          <w:p w14:paraId="0AA67522" w14:textId="77777777" w:rsidR="002F2018" w:rsidRDefault="00845783">
            <w:pPr>
              <w:pStyle w:val="Normal1"/>
            </w:pPr>
            <w:r>
              <w:rPr>
                <w:b/>
              </w:rPr>
              <w:t>(Quizzes)</w:t>
            </w:r>
          </w:p>
        </w:tc>
        <w:tc>
          <w:tcPr>
            <w:tcW w:w="1134" w:type="dxa"/>
            <w:tcBorders>
              <w:top w:val="single" w:sz="12" w:space="0" w:color="000000"/>
              <w:left w:val="single" w:sz="12" w:space="0" w:color="000000"/>
              <w:bottom w:val="single" w:sz="12" w:space="0" w:color="000000"/>
              <w:right w:val="single" w:sz="12" w:space="0" w:color="000000"/>
            </w:tcBorders>
          </w:tcPr>
          <w:p w14:paraId="2EE85FA3" w14:textId="77777777" w:rsidR="002F2018" w:rsidRDefault="002F2018">
            <w:pPr>
              <w:pStyle w:val="Normal1"/>
            </w:pPr>
          </w:p>
        </w:tc>
        <w:tc>
          <w:tcPr>
            <w:tcW w:w="3005" w:type="dxa"/>
            <w:tcBorders>
              <w:top w:val="single" w:sz="12" w:space="0" w:color="000000"/>
              <w:left w:val="single" w:sz="12" w:space="0" w:color="000000"/>
              <w:bottom w:val="single" w:sz="12" w:space="0" w:color="000000"/>
              <w:right w:val="single" w:sz="18" w:space="0" w:color="000000"/>
            </w:tcBorders>
          </w:tcPr>
          <w:p w14:paraId="23A9B23B" w14:textId="77777777" w:rsidR="002F2018" w:rsidRDefault="002F2018">
            <w:pPr>
              <w:pStyle w:val="Normal1"/>
            </w:pPr>
          </w:p>
          <w:p w14:paraId="402735E2" w14:textId="77777777" w:rsidR="002F2018" w:rsidRDefault="002F2018">
            <w:pPr>
              <w:pStyle w:val="Normal1"/>
              <w:jc w:val="center"/>
            </w:pPr>
          </w:p>
        </w:tc>
      </w:tr>
      <w:tr w:rsidR="002F2018" w14:paraId="34104E55" w14:textId="77777777">
        <w:tc>
          <w:tcPr>
            <w:tcW w:w="2943" w:type="dxa"/>
            <w:vMerge/>
            <w:tcBorders>
              <w:top w:val="single" w:sz="18" w:space="0" w:color="000000"/>
              <w:left w:val="single" w:sz="18" w:space="0" w:color="000000"/>
              <w:right w:val="single" w:sz="12" w:space="0" w:color="000000"/>
            </w:tcBorders>
          </w:tcPr>
          <w:p w14:paraId="47177D65" w14:textId="77777777" w:rsidR="002F2018" w:rsidRDefault="002F2018">
            <w:pPr>
              <w:pStyle w:val="Normal1"/>
            </w:pPr>
          </w:p>
        </w:tc>
        <w:tc>
          <w:tcPr>
            <w:tcW w:w="2977" w:type="dxa"/>
            <w:tcBorders>
              <w:top w:val="single" w:sz="12" w:space="0" w:color="000000"/>
              <w:left w:val="single" w:sz="12" w:space="0" w:color="000000"/>
              <w:bottom w:val="single" w:sz="12" w:space="0" w:color="000000"/>
              <w:right w:val="single" w:sz="12" w:space="0" w:color="000000"/>
            </w:tcBorders>
          </w:tcPr>
          <w:p w14:paraId="6B325EC9" w14:textId="77777777" w:rsidR="002F2018" w:rsidRDefault="00845783">
            <w:pPr>
              <w:pStyle w:val="Normal1"/>
            </w:pPr>
            <w:r>
              <w:rPr>
                <w:b/>
              </w:rPr>
              <w:t>Ödevler</w:t>
            </w:r>
          </w:p>
          <w:p w14:paraId="066B2FB9" w14:textId="77777777" w:rsidR="002F2018" w:rsidRDefault="00845783">
            <w:pPr>
              <w:pStyle w:val="Normal1"/>
            </w:pPr>
            <w:r>
              <w:rPr>
                <w:b/>
              </w:rPr>
              <w:t>(Homework)</w:t>
            </w:r>
          </w:p>
        </w:tc>
        <w:tc>
          <w:tcPr>
            <w:tcW w:w="1134" w:type="dxa"/>
            <w:tcBorders>
              <w:top w:val="single" w:sz="12" w:space="0" w:color="000000"/>
              <w:left w:val="single" w:sz="12" w:space="0" w:color="000000"/>
              <w:bottom w:val="single" w:sz="12" w:space="0" w:color="000000"/>
              <w:right w:val="single" w:sz="12" w:space="0" w:color="000000"/>
            </w:tcBorders>
          </w:tcPr>
          <w:p w14:paraId="5912727F" w14:textId="77777777" w:rsidR="002F2018" w:rsidRDefault="00845783">
            <w:pPr>
              <w:pStyle w:val="Normal1"/>
              <w:jc w:val="center"/>
            </w:pPr>
            <w:r>
              <w:rPr>
                <w:b/>
                <w:smallCaps/>
              </w:rPr>
              <w:t>1</w:t>
            </w:r>
          </w:p>
        </w:tc>
        <w:tc>
          <w:tcPr>
            <w:tcW w:w="3005" w:type="dxa"/>
            <w:tcBorders>
              <w:top w:val="single" w:sz="12" w:space="0" w:color="000000"/>
              <w:left w:val="single" w:sz="12" w:space="0" w:color="000000"/>
              <w:bottom w:val="single" w:sz="12" w:space="0" w:color="000000"/>
              <w:right w:val="single" w:sz="18" w:space="0" w:color="000000"/>
            </w:tcBorders>
          </w:tcPr>
          <w:p w14:paraId="33BF4502" w14:textId="77777777" w:rsidR="002F2018" w:rsidRDefault="00845783">
            <w:pPr>
              <w:pStyle w:val="Normal1"/>
              <w:jc w:val="center"/>
            </w:pPr>
            <w:r>
              <w:rPr>
                <w:b/>
                <w:smallCaps/>
              </w:rPr>
              <w:t>% 20</w:t>
            </w:r>
          </w:p>
          <w:p w14:paraId="4BC73385" w14:textId="77777777" w:rsidR="002F2018" w:rsidRDefault="00845783">
            <w:pPr>
              <w:pStyle w:val="Normal1"/>
              <w:jc w:val="center"/>
            </w:pPr>
            <w:r>
              <w:t>(20 %)</w:t>
            </w:r>
          </w:p>
        </w:tc>
      </w:tr>
      <w:tr w:rsidR="002F2018" w14:paraId="3E37A1DC" w14:textId="77777777">
        <w:tc>
          <w:tcPr>
            <w:tcW w:w="2943" w:type="dxa"/>
            <w:vMerge/>
            <w:tcBorders>
              <w:top w:val="single" w:sz="18" w:space="0" w:color="000000"/>
              <w:left w:val="single" w:sz="18" w:space="0" w:color="000000"/>
              <w:right w:val="single" w:sz="12" w:space="0" w:color="000000"/>
            </w:tcBorders>
          </w:tcPr>
          <w:p w14:paraId="7099E49F" w14:textId="77777777" w:rsidR="002F2018" w:rsidRDefault="002F2018">
            <w:pPr>
              <w:pStyle w:val="Normal1"/>
            </w:pPr>
          </w:p>
        </w:tc>
        <w:tc>
          <w:tcPr>
            <w:tcW w:w="2977" w:type="dxa"/>
            <w:tcBorders>
              <w:top w:val="single" w:sz="12" w:space="0" w:color="000000"/>
              <w:left w:val="single" w:sz="12" w:space="0" w:color="000000"/>
              <w:bottom w:val="single" w:sz="12" w:space="0" w:color="000000"/>
              <w:right w:val="single" w:sz="12" w:space="0" w:color="000000"/>
            </w:tcBorders>
          </w:tcPr>
          <w:p w14:paraId="5AE4AE7B" w14:textId="77777777" w:rsidR="002F2018" w:rsidRDefault="00845783">
            <w:pPr>
              <w:pStyle w:val="Normal1"/>
            </w:pPr>
            <w:r>
              <w:rPr>
                <w:b/>
              </w:rPr>
              <w:t>Projeler</w:t>
            </w:r>
          </w:p>
          <w:p w14:paraId="1206954E" w14:textId="77777777" w:rsidR="002F2018" w:rsidRDefault="00845783">
            <w:pPr>
              <w:pStyle w:val="Normal1"/>
            </w:pPr>
            <w:r>
              <w:rPr>
                <w:b/>
              </w:rPr>
              <w:t>(Projects)</w:t>
            </w:r>
          </w:p>
        </w:tc>
        <w:tc>
          <w:tcPr>
            <w:tcW w:w="1134" w:type="dxa"/>
            <w:tcBorders>
              <w:top w:val="single" w:sz="12" w:space="0" w:color="000000"/>
              <w:left w:val="single" w:sz="12" w:space="0" w:color="000000"/>
              <w:bottom w:val="single" w:sz="12" w:space="0" w:color="000000"/>
              <w:right w:val="single" w:sz="12" w:space="0" w:color="000000"/>
            </w:tcBorders>
          </w:tcPr>
          <w:p w14:paraId="219A850A" w14:textId="77777777" w:rsidR="002F2018" w:rsidRDefault="002F2018">
            <w:pPr>
              <w:pStyle w:val="Normal1"/>
              <w:jc w:val="center"/>
            </w:pPr>
          </w:p>
        </w:tc>
        <w:tc>
          <w:tcPr>
            <w:tcW w:w="3005" w:type="dxa"/>
            <w:tcBorders>
              <w:top w:val="single" w:sz="12" w:space="0" w:color="000000"/>
              <w:left w:val="single" w:sz="12" w:space="0" w:color="000000"/>
              <w:bottom w:val="single" w:sz="12" w:space="0" w:color="000000"/>
              <w:right w:val="single" w:sz="18" w:space="0" w:color="000000"/>
            </w:tcBorders>
          </w:tcPr>
          <w:p w14:paraId="3FEE90D9" w14:textId="77777777" w:rsidR="002F2018" w:rsidRDefault="002F2018">
            <w:pPr>
              <w:pStyle w:val="Normal1"/>
              <w:jc w:val="center"/>
            </w:pPr>
          </w:p>
        </w:tc>
      </w:tr>
      <w:tr w:rsidR="002F2018" w14:paraId="6F31C266" w14:textId="77777777">
        <w:tc>
          <w:tcPr>
            <w:tcW w:w="2943" w:type="dxa"/>
            <w:vMerge/>
            <w:tcBorders>
              <w:top w:val="single" w:sz="18" w:space="0" w:color="000000"/>
              <w:left w:val="single" w:sz="18" w:space="0" w:color="000000"/>
              <w:right w:val="single" w:sz="12" w:space="0" w:color="000000"/>
            </w:tcBorders>
          </w:tcPr>
          <w:p w14:paraId="77494445" w14:textId="77777777" w:rsidR="002F2018" w:rsidRDefault="002F2018">
            <w:pPr>
              <w:pStyle w:val="Normal1"/>
            </w:pPr>
          </w:p>
        </w:tc>
        <w:tc>
          <w:tcPr>
            <w:tcW w:w="2977" w:type="dxa"/>
            <w:tcBorders>
              <w:top w:val="single" w:sz="12" w:space="0" w:color="000000"/>
              <w:left w:val="single" w:sz="12" w:space="0" w:color="000000"/>
              <w:bottom w:val="single" w:sz="12" w:space="0" w:color="000000"/>
              <w:right w:val="single" w:sz="12" w:space="0" w:color="000000"/>
            </w:tcBorders>
          </w:tcPr>
          <w:p w14:paraId="50CCF29E" w14:textId="77777777" w:rsidR="002F2018" w:rsidRDefault="00845783">
            <w:pPr>
              <w:pStyle w:val="Normal1"/>
            </w:pPr>
            <w:r>
              <w:rPr>
                <w:b/>
              </w:rPr>
              <w:t>Dönem Ödevi/Projesi</w:t>
            </w:r>
          </w:p>
          <w:p w14:paraId="6184726F" w14:textId="77777777" w:rsidR="002F2018" w:rsidRDefault="00845783">
            <w:pPr>
              <w:pStyle w:val="Normal1"/>
            </w:pPr>
            <w:r>
              <w:rPr>
                <w:b/>
              </w:rPr>
              <w:t>(Term Paper/Project)</w:t>
            </w:r>
          </w:p>
        </w:tc>
        <w:tc>
          <w:tcPr>
            <w:tcW w:w="1134" w:type="dxa"/>
            <w:tcBorders>
              <w:top w:val="single" w:sz="12" w:space="0" w:color="000000"/>
              <w:left w:val="single" w:sz="12" w:space="0" w:color="000000"/>
              <w:bottom w:val="single" w:sz="12" w:space="0" w:color="000000"/>
              <w:right w:val="single" w:sz="12" w:space="0" w:color="000000"/>
            </w:tcBorders>
          </w:tcPr>
          <w:p w14:paraId="312700C4" w14:textId="144359D5" w:rsidR="002F2018" w:rsidRDefault="002F2018">
            <w:pPr>
              <w:pStyle w:val="Normal1"/>
              <w:jc w:val="center"/>
            </w:pPr>
          </w:p>
        </w:tc>
        <w:tc>
          <w:tcPr>
            <w:tcW w:w="3005" w:type="dxa"/>
            <w:tcBorders>
              <w:top w:val="single" w:sz="12" w:space="0" w:color="000000"/>
              <w:left w:val="single" w:sz="12" w:space="0" w:color="000000"/>
              <w:bottom w:val="single" w:sz="12" w:space="0" w:color="000000"/>
              <w:right w:val="single" w:sz="18" w:space="0" w:color="000000"/>
            </w:tcBorders>
          </w:tcPr>
          <w:p w14:paraId="1C471D0A" w14:textId="0C1CB787" w:rsidR="002F2018" w:rsidRDefault="002F2018">
            <w:pPr>
              <w:pStyle w:val="Normal1"/>
              <w:jc w:val="center"/>
            </w:pPr>
          </w:p>
        </w:tc>
      </w:tr>
      <w:tr w:rsidR="002F2018" w14:paraId="47AEB679" w14:textId="77777777">
        <w:tc>
          <w:tcPr>
            <w:tcW w:w="2943" w:type="dxa"/>
            <w:vMerge/>
            <w:tcBorders>
              <w:top w:val="single" w:sz="18" w:space="0" w:color="000000"/>
              <w:left w:val="single" w:sz="18" w:space="0" w:color="000000"/>
              <w:right w:val="single" w:sz="12" w:space="0" w:color="000000"/>
            </w:tcBorders>
          </w:tcPr>
          <w:p w14:paraId="62FBC4FB" w14:textId="77777777" w:rsidR="002F2018" w:rsidRDefault="002F2018">
            <w:pPr>
              <w:pStyle w:val="Normal1"/>
            </w:pPr>
          </w:p>
        </w:tc>
        <w:tc>
          <w:tcPr>
            <w:tcW w:w="2977" w:type="dxa"/>
            <w:tcBorders>
              <w:top w:val="single" w:sz="12" w:space="0" w:color="000000"/>
              <w:left w:val="single" w:sz="12" w:space="0" w:color="000000"/>
              <w:bottom w:val="single" w:sz="12" w:space="0" w:color="000000"/>
              <w:right w:val="single" w:sz="12" w:space="0" w:color="000000"/>
            </w:tcBorders>
          </w:tcPr>
          <w:p w14:paraId="6FC0A9D2" w14:textId="77777777" w:rsidR="002F2018" w:rsidRDefault="00845783">
            <w:pPr>
              <w:pStyle w:val="Normal1"/>
            </w:pPr>
            <w:r>
              <w:rPr>
                <w:b/>
              </w:rPr>
              <w:t>Laboratuar Uygulaması</w:t>
            </w:r>
          </w:p>
          <w:p w14:paraId="4D3FD8EC" w14:textId="77777777" w:rsidR="002F2018" w:rsidRDefault="00845783">
            <w:pPr>
              <w:pStyle w:val="Normal1"/>
            </w:pPr>
            <w:r>
              <w:rPr>
                <w:b/>
              </w:rPr>
              <w:t>(Laboratory Work)</w:t>
            </w:r>
          </w:p>
        </w:tc>
        <w:tc>
          <w:tcPr>
            <w:tcW w:w="1134" w:type="dxa"/>
            <w:tcBorders>
              <w:top w:val="single" w:sz="12" w:space="0" w:color="000000"/>
              <w:left w:val="single" w:sz="12" w:space="0" w:color="000000"/>
              <w:bottom w:val="single" w:sz="12" w:space="0" w:color="000000"/>
              <w:right w:val="single" w:sz="12" w:space="0" w:color="000000"/>
            </w:tcBorders>
          </w:tcPr>
          <w:p w14:paraId="2571A47C" w14:textId="77777777" w:rsidR="002F2018" w:rsidRDefault="002F2018">
            <w:pPr>
              <w:pStyle w:val="Normal1"/>
              <w:jc w:val="center"/>
            </w:pPr>
          </w:p>
        </w:tc>
        <w:tc>
          <w:tcPr>
            <w:tcW w:w="3005" w:type="dxa"/>
            <w:tcBorders>
              <w:top w:val="single" w:sz="12" w:space="0" w:color="000000"/>
              <w:left w:val="single" w:sz="12" w:space="0" w:color="000000"/>
              <w:bottom w:val="single" w:sz="12" w:space="0" w:color="000000"/>
              <w:right w:val="single" w:sz="18" w:space="0" w:color="000000"/>
            </w:tcBorders>
          </w:tcPr>
          <w:p w14:paraId="13BFFF38" w14:textId="77777777" w:rsidR="002F2018" w:rsidRDefault="002F2018">
            <w:pPr>
              <w:pStyle w:val="Normal1"/>
              <w:jc w:val="center"/>
            </w:pPr>
          </w:p>
        </w:tc>
      </w:tr>
      <w:tr w:rsidR="002F2018" w14:paraId="28145DCC" w14:textId="77777777">
        <w:tc>
          <w:tcPr>
            <w:tcW w:w="2943" w:type="dxa"/>
            <w:vMerge/>
            <w:tcBorders>
              <w:top w:val="single" w:sz="18" w:space="0" w:color="000000"/>
              <w:left w:val="single" w:sz="18" w:space="0" w:color="000000"/>
              <w:right w:val="single" w:sz="12" w:space="0" w:color="000000"/>
            </w:tcBorders>
          </w:tcPr>
          <w:p w14:paraId="149B2377" w14:textId="77777777" w:rsidR="002F2018" w:rsidRDefault="002F2018">
            <w:pPr>
              <w:pStyle w:val="Normal1"/>
            </w:pPr>
          </w:p>
        </w:tc>
        <w:tc>
          <w:tcPr>
            <w:tcW w:w="2977" w:type="dxa"/>
            <w:tcBorders>
              <w:top w:val="single" w:sz="12" w:space="0" w:color="000000"/>
              <w:left w:val="single" w:sz="12" w:space="0" w:color="000000"/>
              <w:bottom w:val="single" w:sz="12" w:space="0" w:color="000000"/>
              <w:right w:val="single" w:sz="12" w:space="0" w:color="000000"/>
            </w:tcBorders>
          </w:tcPr>
          <w:p w14:paraId="1EAC481A" w14:textId="77777777" w:rsidR="002F2018" w:rsidRDefault="00845783">
            <w:pPr>
              <w:pStyle w:val="Normal1"/>
            </w:pPr>
            <w:r>
              <w:rPr>
                <w:b/>
              </w:rPr>
              <w:t>Diğer Uygulamalar</w:t>
            </w:r>
          </w:p>
          <w:p w14:paraId="5256C5F1" w14:textId="77777777" w:rsidR="002F2018" w:rsidRDefault="00845783">
            <w:pPr>
              <w:pStyle w:val="Normal1"/>
            </w:pPr>
            <w:r>
              <w:rPr>
                <w:b/>
              </w:rPr>
              <w:t>(Other Activities)</w:t>
            </w:r>
          </w:p>
        </w:tc>
        <w:tc>
          <w:tcPr>
            <w:tcW w:w="1134" w:type="dxa"/>
            <w:tcBorders>
              <w:top w:val="single" w:sz="12" w:space="0" w:color="000000"/>
              <w:left w:val="single" w:sz="12" w:space="0" w:color="000000"/>
              <w:bottom w:val="single" w:sz="12" w:space="0" w:color="000000"/>
              <w:right w:val="single" w:sz="12" w:space="0" w:color="000000"/>
            </w:tcBorders>
          </w:tcPr>
          <w:p w14:paraId="65F486BD" w14:textId="77777777" w:rsidR="002F2018" w:rsidRDefault="002F2018">
            <w:pPr>
              <w:pStyle w:val="Normal1"/>
              <w:jc w:val="center"/>
            </w:pPr>
          </w:p>
        </w:tc>
        <w:tc>
          <w:tcPr>
            <w:tcW w:w="3005" w:type="dxa"/>
            <w:tcBorders>
              <w:top w:val="single" w:sz="12" w:space="0" w:color="000000"/>
              <w:left w:val="single" w:sz="12" w:space="0" w:color="000000"/>
              <w:bottom w:val="single" w:sz="12" w:space="0" w:color="000000"/>
              <w:right w:val="single" w:sz="18" w:space="0" w:color="000000"/>
            </w:tcBorders>
          </w:tcPr>
          <w:p w14:paraId="70E1F8D8" w14:textId="77777777" w:rsidR="002F2018" w:rsidRDefault="002F2018">
            <w:pPr>
              <w:pStyle w:val="Normal1"/>
              <w:jc w:val="center"/>
            </w:pPr>
          </w:p>
        </w:tc>
      </w:tr>
      <w:tr w:rsidR="002F2018" w14:paraId="78FD7B59" w14:textId="77777777">
        <w:tc>
          <w:tcPr>
            <w:tcW w:w="2943" w:type="dxa"/>
            <w:vMerge/>
            <w:tcBorders>
              <w:top w:val="single" w:sz="18" w:space="0" w:color="000000"/>
              <w:left w:val="single" w:sz="18" w:space="0" w:color="000000"/>
              <w:right w:val="single" w:sz="12" w:space="0" w:color="000000"/>
            </w:tcBorders>
          </w:tcPr>
          <w:p w14:paraId="305F212B" w14:textId="77777777" w:rsidR="002F2018" w:rsidRDefault="002F2018">
            <w:pPr>
              <w:pStyle w:val="Normal1"/>
            </w:pPr>
          </w:p>
        </w:tc>
        <w:tc>
          <w:tcPr>
            <w:tcW w:w="2977" w:type="dxa"/>
            <w:tcBorders>
              <w:top w:val="single" w:sz="12" w:space="0" w:color="000000"/>
              <w:left w:val="single" w:sz="12" w:space="0" w:color="000000"/>
              <w:bottom w:val="single" w:sz="18" w:space="0" w:color="000000"/>
              <w:right w:val="single" w:sz="12" w:space="0" w:color="000000"/>
            </w:tcBorders>
          </w:tcPr>
          <w:p w14:paraId="4C884217" w14:textId="77777777" w:rsidR="002F2018" w:rsidRDefault="00845783">
            <w:pPr>
              <w:pStyle w:val="Normal1"/>
            </w:pPr>
            <w:r>
              <w:rPr>
                <w:b/>
              </w:rPr>
              <w:t>Final Sınavı</w:t>
            </w:r>
          </w:p>
          <w:p w14:paraId="225C5389" w14:textId="77777777" w:rsidR="002F2018" w:rsidRDefault="00845783">
            <w:pPr>
              <w:pStyle w:val="Normal1"/>
            </w:pPr>
            <w:r>
              <w:rPr>
                <w:b/>
              </w:rPr>
              <w:t>(Final Exam)</w:t>
            </w:r>
          </w:p>
        </w:tc>
        <w:tc>
          <w:tcPr>
            <w:tcW w:w="1134" w:type="dxa"/>
            <w:tcBorders>
              <w:top w:val="single" w:sz="12" w:space="0" w:color="000000"/>
              <w:left w:val="single" w:sz="12" w:space="0" w:color="000000"/>
              <w:bottom w:val="single" w:sz="18" w:space="0" w:color="000000"/>
              <w:right w:val="single" w:sz="12" w:space="0" w:color="000000"/>
            </w:tcBorders>
          </w:tcPr>
          <w:p w14:paraId="4AFD66D1" w14:textId="77777777" w:rsidR="002F2018" w:rsidRDefault="00845783">
            <w:pPr>
              <w:pStyle w:val="Normal1"/>
              <w:jc w:val="center"/>
            </w:pPr>
            <w:r>
              <w:rPr>
                <w:b/>
                <w:smallCaps/>
              </w:rPr>
              <w:t>1</w:t>
            </w:r>
          </w:p>
        </w:tc>
        <w:tc>
          <w:tcPr>
            <w:tcW w:w="3005" w:type="dxa"/>
            <w:tcBorders>
              <w:top w:val="single" w:sz="12" w:space="0" w:color="000000"/>
              <w:left w:val="single" w:sz="12" w:space="0" w:color="000000"/>
              <w:bottom w:val="single" w:sz="18" w:space="0" w:color="000000"/>
              <w:right w:val="single" w:sz="18" w:space="0" w:color="000000"/>
            </w:tcBorders>
          </w:tcPr>
          <w:p w14:paraId="765E34AB" w14:textId="48A94A8F" w:rsidR="002F2018" w:rsidRDefault="00845783">
            <w:pPr>
              <w:pStyle w:val="Normal1"/>
              <w:jc w:val="center"/>
            </w:pPr>
            <w:r>
              <w:rPr>
                <w:b/>
                <w:smallCaps/>
              </w:rPr>
              <w:t xml:space="preserve">% </w:t>
            </w:r>
            <w:r w:rsidR="005F5022">
              <w:rPr>
                <w:b/>
                <w:smallCaps/>
              </w:rPr>
              <w:t>5</w:t>
            </w:r>
            <w:r>
              <w:rPr>
                <w:b/>
                <w:smallCaps/>
              </w:rPr>
              <w:t>0</w:t>
            </w:r>
          </w:p>
          <w:p w14:paraId="17176EAC" w14:textId="4937D8C4" w:rsidR="002F2018" w:rsidRDefault="00845783" w:rsidP="005F5022">
            <w:pPr>
              <w:pStyle w:val="Normal1"/>
              <w:jc w:val="center"/>
            </w:pPr>
            <w:r>
              <w:t>(</w:t>
            </w:r>
            <w:r w:rsidR="005F5022">
              <w:t>5</w:t>
            </w:r>
            <w:r>
              <w:t>0 %)</w:t>
            </w:r>
          </w:p>
        </w:tc>
      </w:tr>
    </w:tbl>
    <w:p w14:paraId="2F71EE62" w14:textId="77777777" w:rsidR="002F2018" w:rsidRDefault="002F2018">
      <w:pPr>
        <w:pStyle w:val="Normal1"/>
        <w:rPr>
          <w:sz w:val="28"/>
          <w:szCs w:val="28"/>
        </w:rPr>
      </w:pPr>
    </w:p>
    <w:p w14:paraId="2613706A" w14:textId="77777777" w:rsidR="008F0857" w:rsidRDefault="008F0857">
      <w:pPr>
        <w:pStyle w:val="Normal1"/>
        <w:jc w:val="center"/>
        <w:rPr>
          <w:b/>
          <w:smallCaps/>
          <w:sz w:val="28"/>
          <w:szCs w:val="28"/>
        </w:rPr>
      </w:pPr>
    </w:p>
    <w:p w14:paraId="52CC4DB3" w14:textId="77777777" w:rsidR="008F0857" w:rsidRDefault="008F0857">
      <w:pPr>
        <w:pStyle w:val="Normal1"/>
        <w:jc w:val="center"/>
        <w:rPr>
          <w:b/>
          <w:smallCaps/>
          <w:sz w:val="28"/>
          <w:szCs w:val="28"/>
        </w:rPr>
      </w:pPr>
    </w:p>
    <w:p w14:paraId="02CDB8E7" w14:textId="77777777" w:rsidR="008F0857" w:rsidRDefault="008F0857">
      <w:pPr>
        <w:pStyle w:val="Normal1"/>
        <w:jc w:val="center"/>
        <w:rPr>
          <w:b/>
          <w:smallCaps/>
          <w:sz w:val="28"/>
          <w:szCs w:val="28"/>
        </w:rPr>
      </w:pPr>
    </w:p>
    <w:p w14:paraId="293B2679" w14:textId="77777777" w:rsidR="008F0857" w:rsidRDefault="008F0857">
      <w:pPr>
        <w:pStyle w:val="Normal1"/>
        <w:jc w:val="center"/>
        <w:rPr>
          <w:b/>
          <w:smallCaps/>
          <w:sz w:val="28"/>
          <w:szCs w:val="28"/>
        </w:rPr>
      </w:pPr>
    </w:p>
    <w:p w14:paraId="5D3FBE68" w14:textId="77777777" w:rsidR="008F0857" w:rsidRDefault="008F0857">
      <w:pPr>
        <w:pStyle w:val="Normal1"/>
        <w:jc w:val="center"/>
        <w:rPr>
          <w:b/>
          <w:smallCaps/>
          <w:sz w:val="28"/>
          <w:szCs w:val="28"/>
        </w:rPr>
      </w:pPr>
    </w:p>
    <w:p w14:paraId="40D2F28E" w14:textId="77777777" w:rsidR="002F2018" w:rsidRDefault="00845783">
      <w:pPr>
        <w:pStyle w:val="Normal1"/>
        <w:jc w:val="center"/>
        <w:rPr>
          <w:sz w:val="24"/>
          <w:szCs w:val="24"/>
        </w:rPr>
      </w:pPr>
      <w:r>
        <w:rPr>
          <w:b/>
          <w:smallCaps/>
          <w:sz w:val="28"/>
          <w:szCs w:val="28"/>
        </w:rPr>
        <w:t xml:space="preserve">DERS PLANI </w:t>
      </w:r>
    </w:p>
    <w:tbl>
      <w:tblPr>
        <w:tblStyle w:val="a1"/>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2F2018" w14:paraId="31ABA96C" w14:textId="77777777">
        <w:tc>
          <w:tcPr>
            <w:tcW w:w="817" w:type="dxa"/>
            <w:tcBorders>
              <w:top w:val="single" w:sz="18" w:space="0" w:color="000000"/>
              <w:left w:val="single" w:sz="18" w:space="0" w:color="000000"/>
              <w:bottom w:val="single" w:sz="18" w:space="0" w:color="000000"/>
              <w:right w:val="single" w:sz="18" w:space="0" w:color="000000"/>
            </w:tcBorders>
          </w:tcPr>
          <w:p w14:paraId="77AFF9F7" w14:textId="77777777" w:rsidR="002F2018" w:rsidRDefault="002F2018">
            <w:pPr>
              <w:pStyle w:val="Normal1"/>
              <w:jc w:val="center"/>
              <w:rPr>
                <w:sz w:val="22"/>
                <w:szCs w:val="22"/>
              </w:rPr>
            </w:pPr>
          </w:p>
          <w:p w14:paraId="35156467" w14:textId="77777777" w:rsidR="002F2018" w:rsidRDefault="00845783">
            <w:pPr>
              <w:pStyle w:val="Normal1"/>
              <w:jc w:val="center"/>
              <w:rPr>
                <w:sz w:val="22"/>
                <w:szCs w:val="22"/>
              </w:rPr>
            </w:pPr>
            <w:r>
              <w:rPr>
                <w:b/>
                <w:sz w:val="22"/>
                <w:szCs w:val="22"/>
              </w:rPr>
              <w:t>Hafta</w:t>
            </w:r>
          </w:p>
        </w:tc>
        <w:tc>
          <w:tcPr>
            <w:tcW w:w="8080" w:type="dxa"/>
            <w:tcBorders>
              <w:top w:val="single" w:sz="18" w:space="0" w:color="000000"/>
              <w:left w:val="single" w:sz="18" w:space="0" w:color="000000"/>
              <w:bottom w:val="single" w:sz="18" w:space="0" w:color="000000"/>
              <w:right w:val="single" w:sz="12" w:space="0" w:color="000000"/>
            </w:tcBorders>
          </w:tcPr>
          <w:p w14:paraId="10B99E02" w14:textId="77777777" w:rsidR="002F2018" w:rsidRDefault="002F2018">
            <w:pPr>
              <w:pStyle w:val="Normal1"/>
              <w:jc w:val="center"/>
              <w:rPr>
                <w:sz w:val="22"/>
                <w:szCs w:val="22"/>
              </w:rPr>
            </w:pPr>
          </w:p>
          <w:p w14:paraId="3BEF7D5B" w14:textId="77777777" w:rsidR="002F2018" w:rsidRDefault="00845783">
            <w:pPr>
              <w:pStyle w:val="Normal1"/>
              <w:jc w:val="center"/>
              <w:rPr>
                <w:sz w:val="22"/>
                <w:szCs w:val="22"/>
              </w:rPr>
            </w:pPr>
            <w:r>
              <w:rPr>
                <w:b/>
                <w:sz w:val="22"/>
                <w:szCs w:val="22"/>
              </w:rPr>
              <w:t>Konular</w:t>
            </w:r>
          </w:p>
        </w:tc>
        <w:tc>
          <w:tcPr>
            <w:tcW w:w="1096" w:type="dxa"/>
            <w:tcBorders>
              <w:top w:val="single" w:sz="18" w:space="0" w:color="000000"/>
              <w:left w:val="single" w:sz="12" w:space="0" w:color="000000"/>
              <w:bottom w:val="single" w:sz="18" w:space="0" w:color="000000"/>
              <w:right w:val="single" w:sz="18" w:space="0" w:color="000000"/>
            </w:tcBorders>
          </w:tcPr>
          <w:p w14:paraId="6DA8E299" w14:textId="77777777" w:rsidR="002F2018" w:rsidRDefault="00845783">
            <w:pPr>
              <w:pStyle w:val="Normal1"/>
              <w:jc w:val="center"/>
              <w:rPr>
                <w:sz w:val="22"/>
                <w:szCs w:val="22"/>
              </w:rPr>
            </w:pPr>
            <w:r>
              <w:rPr>
                <w:b/>
                <w:sz w:val="22"/>
                <w:szCs w:val="22"/>
              </w:rPr>
              <w:t xml:space="preserve">Dersin </w:t>
            </w:r>
          </w:p>
          <w:p w14:paraId="0309FFEC" w14:textId="77777777" w:rsidR="002F2018" w:rsidRDefault="00845783">
            <w:pPr>
              <w:pStyle w:val="Normal1"/>
              <w:jc w:val="center"/>
              <w:rPr>
                <w:sz w:val="22"/>
                <w:szCs w:val="22"/>
              </w:rPr>
            </w:pPr>
            <w:r>
              <w:rPr>
                <w:b/>
                <w:sz w:val="22"/>
                <w:szCs w:val="22"/>
              </w:rPr>
              <w:t>Çıktıları</w:t>
            </w:r>
          </w:p>
        </w:tc>
      </w:tr>
      <w:tr w:rsidR="002F2018" w14:paraId="78BC0014" w14:textId="77777777">
        <w:tc>
          <w:tcPr>
            <w:tcW w:w="817" w:type="dxa"/>
            <w:tcBorders>
              <w:top w:val="single" w:sz="18" w:space="0" w:color="000000"/>
              <w:left w:val="single" w:sz="18" w:space="0" w:color="000000"/>
              <w:right w:val="single" w:sz="18" w:space="0" w:color="000000"/>
            </w:tcBorders>
          </w:tcPr>
          <w:p w14:paraId="218F5FEB" w14:textId="77777777" w:rsidR="002F2018" w:rsidRDefault="00845783">
            <w:pPr>
              <w:pStyle w:val="Normal1"/>
              <w:jc w:val="center"/>
              <w:rPr>
                <w:sz w:val="22"/>
                <w:szCs w:val="22"/>
              </w:rPr>
            </w:pPr>
            <w:r>
              <w:rPr>
                <w:b/>
                <w:sz w:val="22"/>
                <w:szCs w:val="22"/>
              </w:rPr>
              <w:t>1</w:t>
            </w:r>
          </w:p>
        </w:tc>
        <w:tc>
          <w:tcPr>
            <w:tcW w:w="8080" w:type="dxa"/>
            <w:tcBorders>
              <w:top w:val="single" w:sz="18" w:space="0" w:color="000000"/>
              <w:left w:val="single" w:sz="18" w:space="0" w:color="000000"/>
              <w:right w:val="single" w:sz="12" w:space="0" w:color="000000"/>
            </w:tcBorders>
          </w:tcPr>
          <w:p w14:paraId="145F7006" w14:textId="3D41925C" w:rsidR="002F2018" w:rsidRPr="00786121" w:rsidRDefault="008F0857">
            <w:pPr>
              <w:pStyle w:val="Normal1"/>
              <w:keepNext/>
            </w:pPr>
            <w:r>
              <w:t>Elektrik enerjisi ile ilgili</w:t>
            </w:r>
            <w:r w:rsidR="00663E7E">
              <w:t xml:space="preserve"> temel büyüklükler ve tanımlar, trafolar ve elektrik motorları</w:t>
            </w:r>
          </w:p>
        </w:tc>
        <w:tc>
          <w:tcPr>
            <w:tcW w:w="1096" w:type="dxa"/>
            <w:tcBorders>
              <w:top w:val="single" w:sz="18" w:space="0" w:color="000000"/>
              <w:left w:val="single" w:sz="12" w:space="0" w:color="000000"/>
              <w:right w:val="single" w:sz="18" w:space="0" w:color="000000"/>
            </w:tcBorders>
          </w:tcPr>
          <w:p w14:paraId="2C594BC1" w14:textId="77777777" w:rsidR="002F2018" w:rsidRDefault="00845783">
            <w:pPr>
              <w:pStyle w:val="Normal1"/>
              <w:keepNext/>
              <w:jc w:val="center"/>
            </w:pPr>
            <w:r>
              <w:t>1</w:t>
            </w:r>
          </w:p>
        </w:tc>
      </w:tr>
      <w:tr w:rsidR="002F2018" w14:paraId="0FC240CF" w14:textId="77777777">
        <w:tc>
          <w:tcPr>
            <w:tcW w:w="817" w:type="dxa"/>
            <w:tcBorders>
              <w:left w:val="single" w:sz="18" w:space="0" w:color="000000"/>
              <w:right w:val="single" w:sz="18" w:space="0" w:color="000000"/>
            </w:tcBorders>
          </w:tcPr>
          <w:p w14:paraId="5F5BFEB8" w14:textId="77777777" w:rsidR="002F2018" w:rsidRDefault="00845783">
            <w:pPr>
              <w:pStyle w:val="Normal1"/>
              <w:jc w:val="center"/>
              <w:rPr>
                <w:sz w:val="22"/>
                <w:szCs w:val="22"/>
              </w:rPr>
            </w:pPr>
            <w:r>
              <w:rPr>
                <w:b/>
                <w:sz w:val="22"/>
                <w:szCs w:val="22"/>
              </w:rPr>
              <w:t>2</w:t>
            </w:r>
          </w:p>
        </w:tc>
        <w:tc>
          <w:tcPr>
            <w:tcW w:w="8080" w:type="dxa"/>
            <w:tcBorders>
              <w:left w:val="single" w:sz="18" w:space="0" w:color="000000"/>
              <w:right w:val="single" w:sz="12" w:space="0" w:color="000000"/>
            </w:tcBorders>
          </w:tcPr>
          <w:p w14:paraId="6747B1A2" w14:textId="54D77342" w:rsidR="002F2018" w:rsidRPr="00786121" w:rsidRDefault="00663E7E" w:rsidP="00663E7E">
            <w:pPr>
              <w:pStyle w:val="Normal1"/>
            </w:pPr>
            <w:r>
              <w:t xml:space="preserve">Reaktif güç kompanzasyonu ve elektrik enerji tarifeleri </w:t>
            </w:r>
          </w:p>
        </w:tc>
        <w:tc>
          <w:tcPr>
            <w:tcW w:w="1096" w:type="dxa"/>
            <w:tcBorders>
              <w:left w:val="single" w:sz="12" w:space="0" w:color="000000"/>
              <w:right w:val="single" w:sz="18" w:space="0" w:color="000000"/>
            </w:tcBorders>
          </w:tcPr>
          <w:p w14:paraId="4476770F" w14:textId="77777777" w:rsidR="002F2018" w:rsidRDefault="00845783">
            <w:pPr>
              <w:pStyle w:val="Normal1"/>
              <w:jc w:val="center"/>
            </w:pPr>
            <w:r>
              <w:t>1</w:t>
            </w:r>
          </w:p>
        </w:tc>
      </w:tr>
      <w:tr w:rsidR="002F2018" w14:paraId="10CA292D" w14:textId="77777777">
        <w:tc>
          <w:tcPr>
            <w:tcW w:w="817" w:type="dxa"/>
            <w:tcBorders>
              <w:left w:val="single" w:sz="18" w:space="0" w:color="000000"/>
              <w:right w:val="single" w:sz="18" w:space="0" w:color="000000"/>
            </w:tcBorders>
          </w:tcPr>
          <w:p w14:paraId="2A3D0E2E" w14:textId="77777777" w:rsidR="002F2018" w:rsidRDefault="00845783">
            <w:pPr>
              <w:pStyle w:val="Normal1"/>
              <w:jc w:val="center"/>
              <w:rPr>
                <w:sz w:val="22"/>
                <w:szCs w:val="22"/>
              </w:rPr>
            </w:pPr>
            <w:r>
              <w:rPr>
                <w:b/>
                <w:sz w:val="22"/>
                <w:szCs w:val="22"/>
              </w:rPr>
              <w:t>3</w:t>
            </w:r>
          </w:p>
        </w:tc>
        <w:tc>
          <w:tcPr>
            <w:tcW w:w="8080" w:type="dxa"/>
            <w:tcBorders>
              <w:left w:val="single" w:sz="18" w:space="0" w:color="000000"/>
              <w:right w:val="single" w:sz="12" w:space="0" w:color="000000"/>
            </w:tcBorders>
          </w:tcPr>
          <w:p w14:paraId="0355D168" w14:textId="4D0E71C7" w:rsidR="002F2018" w:rsidRPr="00786121" w:rsidRDefault="00663E7E">
            <w:pPr>
              <w:pStyle w:val="Normal1"/>
            </w:pPr>
            <w:r>
              <w:t>Elektrik enerji kalitesi ve harmonikler</w:t>
            </w:r>
          </w:p>
        </w:tc>
        <w:tc>
          <w:tcPr>
            <w:tcW w:w="1096" w:type="dxa"/>
            <w:tcBorders>
              <w:left w:val="single" w:sz="12" w:space="0" w:color="000000"/>
              <w:right w:val="single" w:sz="18" w:space="0" w:color="000000"/>
            </w:tcBorders>
          </w:tcPr>
          <w:p w14:paraId="0E4F3C54" w14:textId="77777777" w:rsidR="002F2018" w:rsidRDefault="00845783">
            <w:pPr>
              <w:pStyle w:val="Normal1"/>
              <w:jc w:val="center"/>
            </w:pPr>
            <w:r>
              <w:t>2</w:t>
            </w:r>
          </w:p>
        </w:tc>
      </w:tr>
      <w:tr w:rsidR="002F2018" w14:paraId="53C0D387" w14:textId="77777777">
        <w:tc>
          <w:tcPr>
            <w:tcW w:w="817" w:type="dxa"/>
            <w:tcBorders>
              <w:left w:val="single" w:sz="18" w:space="0" w:color="000000"/>
              <w:right w:val="single" w:sz="18" w:space="0" w:color="000000"/>
            </w:tcBorders>
          </w:tcPr>
          <w:p w14:paraId="369A61D7" w14:textId="77777777" w:rsidR="002F2018" w:rsidRDefault="00845783">
            <w:pPr>
              <w:pStyle w:val="Normal1"/>
              <w:jc w:val="center"/>
              <w:rPr>
                <w:sz w:val="22"/>
                <w:szCs w:val="22"/>
              </w:rPr>
            </w:pPr>
            <w:r>
              <w:rPr>
                <w:b/>
                <w:sz w:val="22"/>
                <w:szCs w:val="22"/>
              </w:rPr>
              <w:t>4</w:t>
            </w:r>
          </w:p>
        </w:tc>
        <w:tc>
          <w:tcPr>
            <w:tcW w:w="8080" w:type="dxa"/>
            <w:tcBorders>
              <w:left w:val="single" w:sz="18" w:space="0" w:color="000000"/>
              <w:right w:val="single" w:sz="12" w:space="0" w:color="000000"/>
            </w:tcBorders>
          </w:tcPr>
          <w:p w14:paraId="5BA83B50" w14:textId="3713AFEF" w:rsidR="002F2018" w:rsidRPr="00786121" w:rsidRDefault="00663E7E">
            <w:pPr>
              <w:pStyle w:val="Normal1"/>
            </w:pPr>
            <w:r>
              <w:t>Aydınlatma temel büyüklükler ve tanımlar</w:t>
            </w:r>
          </w:p>
        </w:tc>
        <w:tc>
          <w:tcPr>
            <w:tcW w:w="1096" w:type="dxa"/>
            <w:tcBorders>
              <w:left w:val="single" w:sz="12" w:space="0" w:color="000000"/>
              <w:right w:val="single" w:sz="18" w:space="0" w:color="000000"/>
            </w:tcBorders>
          </w:tcPr>
          <w:p w14:paraId="5FF84D78" w14:textId="758C8C13" w:rsidR="002F2018" w:rsidRDefault="00040523">
            <w:pPr>
              <w:pStyle w:val="Normal1"/>
              <w:jc w:val="center"/>
            </w:pPr>
            <w:r>
              <w:t>3</w:t>
            </w:r>
          </w:p>
        </w:tc>
      </w:tr>
      <w:tr w:rsidR="002F2018" w14:paraId="43E4B569" w14:textId="77777777">
        <w:tc>
          <w:tcPr>
            <w:tcW w:w="817" w:type="dxa"/>
            <w:tcBorders>
              <w:left w:val="single" w:sz="18" w:space="0" w:color="000000"/>
              <w:right w:val="single" w:sz="18" w:space="0" w:color="000000"/>
            </w:tcBorders>
          </w:tcPr>
          <w:p w14:paraId="277FC134" w14:textId="77777777" w:rsidR="002F2018" w:rsidRDefault="00845783">
            <w:pPr>
              <w:pStyle w:val="Normal1"/>
              <w:jc w:val="center"/>
              <w:rPr>
                <w:sz w:val="22"/>
                <w:szCs w:val="22"/>
              </w:rPr>
            </w:pPr>
            <w:r>
              <w:rPr>
                <w:b/>
                <w:sz w:val="22"/>
                <w:szCs w:val="22"/>
              </w:rPr>
              <w:t>5</w:t>
            </w:r>
          </w:p>
        </w:tc>
        <w:tc>
          <w:tcPr>
            <w:tcW w:w="8080" w:type="dxa"/>
            <w:tcBorders>
              <w:left w:val="single" w:sz="18" w:space="0" w:color="000000"/>
              <w:right w:val="single" w:sz="12" w:space="0" w:color="000000"/>
            </w:tcBorders>
          </w:tcPr>
          <w:p w14:paraId="6B23B597" w14:textId="09A9979C" w:rsidR="002F2018" w:rsidRPr="00786121" w:rsidRDefault="00663E7E">
            <w:pPr>
              <w:pStyle w:val="Normal1"/>
            </w:pPr>
            <w:r>
              <w:t>İç aydınlatma hesapları</w:t>
            </w:r>
          </w:p>
        </w:tc>
        <w:tc>
          <w:tcPr>
            <w:tcW w:w="1096" w:type="dxa"/>
            <w:tcBorders>
              <w:left w:val="single" w:sz="12" w:space="0" w:color="000000"/>
              <w:right w:val="single" w:sz="18" w:space="0" w:color="000000"/>
            </w:tcBorders>
          </w:tcPr>
          <w:p w14:paraId="53FA498E" w14:textId="4DC9F274" w:rsidR="002F2018" w:rsidRDefault="00040523">
            <w:pPr>
              <w:pStyle w:val="Normal1"/>
              <w:jc w:val="center"/>
            </w:pPr>
            <w:r>
              <w:t>3</w:t>
            </w:r>
          </w:p>
        </w:tc>
      </w:tr>
      <w:tr w:rsidR="002F2018" w14:paraId="76BE4A7B" w14:textId="77777777">
        <w:tc>
          <w:tcPr>
            <w:tcW w:w="817" w:type="dxa"/>
            <w:tcBorders>
              <w:left w:val="single" w:sz="18" w:space="0" w:color="000000"/>
              <w:right w:val="single" w:sz="18" w:space="0" w:color="000000"/>
            </w:tcBorders>
          </w:tcPr>
          <w:p w14:paraId="38105B68" w14:textId="77777777" w:rsidR="002F2018" w:rsidRDefault="00845783">
            <w:pPr>
              <w:pStyle w:val="Normal1"/>
              <w:jc w:val="center"/>
              <w:rPr>
                <w:sz w:val="22"/>
                <w:szCs w:val="22"/>
              </w:rPr>
            </w:pPr>
            <w:r>
              <w:rPr>
                <w:b/>
                <w:sz w:val="22"/>
                <w:szCs w:val="22"/>
              </w:rPr>
              <w:t>6</w:t>
            </w:r>
          </w:p>
        </w:tc>
        <w:tc>
          <w:tcPr>
            <w:tcW w:w="8080" w:type="dxa"/>
            <w:tcBorders>
              <w:left w:val="single" w:sz="18" w:space="0" w:color="000000"/>
              <w:right w:val="single" w:sz="12" w:space="0" w:color="000000"/>
            </w:tcBorders>
          </w:tcPr>
          <w:p w14:paraId="668F6B96" w14:textId="2B049E63" w:rsidR="002F2018" w:rsidRPr="00786121" w:rsidRDefault="00663E7E">
            <w:pPr>
              <w:pStyle w:val="Normal1"/>
            </w:pPr>
            <w:r>
              <w:t>Binalarda konfor parametreleri, Isıtma sistemleri</w:t>
            </w:r>
          </w:p>
        </w:tc>
        <w:tc>
          <w:tcPr>
            <w:tcW w:w="1096" w:type="dxa"/>
            <w:tcBorders>
              <w:left w:val="single" w:sz="12" w:space="0" w:color="000000"/>
              <w:right w:val="single" w:sz="18" w:space="0" w:color="000000"/>
            </w:tcBorders>
          </w:tcPr>
          <w:p w14:paraId="271F4C49" w14:textId="3596BFF7" w:rsidR="002F2018" w:rsidRDefault="00D76C72">
            <w:pPr>
              <w:pStyle w:val="Normal1"/>
              <w:jc w:val="center"/>
            </w:pPr>
            <w:r>
              <w:t>3</w:t>
            </w:r>
          </w:p>
        </w:tc>
      </w:tr>
      <w:tr w:rsidR="002F2018" w14:paraId="014BA232" w14:textId="77777777">
        <w:tc>
          <w:tcPr>
            <w:tcW w:w="817" w:type="dxa"/>
            <w:tcBorders>
              <w:left w:val="single" w:sz="18" w:space="0" w:color="000000"/>
              <w:right w:val="single" w:sz="18" w:space="0" w:color="000000"/>
            </w:tcBorders>
          </w:tcPr>
          <w:p w14:paraId="7D3C5933" w14:textId="77777777" w:rsidR="002F2018" w:rsidRDefault="00845783">
            <w:pPr>
              <w:pStyle w:val="Normal1"/>
              <w:jc w:val="center"/>
              <w:rPr>
                <w:sz w:val="22"/>
                <w:szCs w:val="22"/>
              </w:rPr>
            </w:pPr>
            <w:r>
              <w:rPr>
                <w:b/>
                <w:sz w:val="22"/>
                <w:szCs w:val="22"/>
              </w:rPr>
              <w:t>7</w:t>
            </w:r>
          </w:p>
        </w:tc>
        <w:tc>
          <w:tcPr>
            <w:tcW w:w="8080" w:type="dxa"/>
            <w:tcBorders>
              <w:left w:val="single" w:sz="18" w:space="0" w:color="000000"/>
              <w:right w:val="single" w:sz="12" w:space="0" w:color="000000"/>
            </w:tcBorders>
          </w:tcPr>
          <w:p w14:paraId="0F36F7EF" w14:textId="1DAB1F73" w:rsidR="002F2018" w:rsidRPr="00786121" w:rsidRDefault="00663E7E">
            <w:pPr>
              <w:pStyle w:val="Normal1"/>
            </w:pPr>
            <w:r>
              <w:t>Soğutma sistemleri</w:t>
            </w:r>
          </w:p>
        </w:tc>
        <w:tc>
          <w:tcPr>
            <w:tcW w:w="1096" w:type="dxa"/>
            <w:tcBorders>
              <w:left w:val="single" w:sz="12" w:space="0" w:color="000000"/>
              <w:right w:val="single" w:sz="18" w:space="0" w:color="000000"/>
            </w:tcBorders>
          </w:tcPr>
          <w:p w14:paraId="4AD24FC9" w14:textId="3EB57D85" w:rsidR="002F2018" w:rsidRDefault="00D76C72">
            <w:pPr>
              <w:pStyle w:val="Normal1"/>
              <w:jc w:val="center"/>
            </w:pPr>
            <w:r>
              <w:t>3</w:t>
            </w:r>
          </w:p>
        </w:tc>
      </w:tr>
      <w:tr w:rsidR="002F2018" w14:paraId="556C66EB" w14:textId="77777777">
        <w:tc>
          <w:tcPr>
            <w:tcW w:w="817" w:type="dxa"/>
            <w:tcBorders>
              <w:left w:val="single" w:sz="18" w:space="0" w:color="000000"/>
              <w:right w:val="single" w:sz="18" w:space="0" w:color="000000"/>
            </w:tcBorders>
          </w:tcPr>
          <w:p w14:paraId="4D9A1947" w14:textId="77777777" w:rsidR="002F2018" w:rsidRDefault="00845783">
            <w:pPr>
              <w:pStyle w:val="Normal1"/>
              <w:jc w:val="center"/>
              <w:rPr>
                <w:sz w:val="22"/>
                <w:szCs w:val="22"/>
              </w:rPr>
            </w:pPr>
            <w:r>
              <w:rPr>
                <w:b/>
                <w:sz w:val="22"/>
                <w:szCs w:val="22"/>
              </w:rPr>
              <w:t>8</w:t>
            </w:r>
          </w:p>
        </w:tc>
        <w:tc>
          <w:tcPr>
            <w:tcW w:w="8080" w:type="dxa"/>
            <w:tcBorders>
              <w:left w:val="single" w:sz="18" w:space="0" w:color="000000"/>
              <w:right w:val="single" w:sz="12" w:space="0" w:color="000000"/>
            </w:tcBorders>
          </w:tcPr>
          <w:p w14:paraId="2BC88CB7" w14:textId="554883A3" w:rsidR="002F2018" w:rsidRPr="00786121" w:rsidRDefault="00663E7E">
            <w:pPr>
              <w:pStyle w:val="Normal1"/>
            </w:pPr>
            <w:r>
              <w:t xml:space="preserve">Havalandırma </w:t>
            </w:r>
            <w:r w:rsidR="00171E54">
              <w:t xml:space="preserve">ve koşullandırma </w:t>
            </w:r>
            <w:r>
              <w:t>sistemleri</w:t>
            </w:r>
          </w:p>
        </w:tc>
        <w:tc>
          <w:tcPr>
            <w:tcW w:w="1096" w:type="dxa"/>
            <w:tcBorders>
              <w:left w:val="single" w:sz="12" w:space="0" w:color="000000"/>
              <w:right w:val="single" w:sz="18" w:space="0" w:color="000000"/>
            </w:tcBorders>
          </w:tcPr>
          <w:p w14:paraId="47CB1834" w14:textId="2C2219B8" w:rsidR="002F2018" w:rsidRDefault="0022397A">
            <w:pPr>
              <w:pStyle w:val="Normal1"/>
              <w:jc w:val="center"/>
            </w:pPr>
            <w:r>
              <w:t>4</w:t>
            </w:r>
          </w:p>
        </w:tc>
      </w:tr>
      <w:tr w:rsidR="002F2018" w14:paraId="796DAA8C" w14:textId="77777777">
        <w:tc>
          <w:tcPr>
            <w:tcW w:w="817" w:type="dxa"/>
            <w:tcBorders>
              <w:left w:val="single" w:sz="18" w:space="0" w:color="000000"/>
              <w:right w:val="single" w:sz="18" w:space="0" w:color="000000"/>
            </w:tcBorders>
          </w:tcPr>
          <w:p w14:paraId="3AB53205" w14:textId="77777777" w:rsidR="002F2018" w:rsidRDefault="00845783">
            <w:pPr>
              <w:pStyle w:val="Normal1"/>
              <w:jc w:val="center"/>
              <w:rPr>
                <w:sz w:val="22"/>
                <w:szCs w:val="22"/>
              </w:rPr>
            </w:pPr>
            <w:r>
              <w:rPr>
                <w:b/>
                <w:sz w:val="22"/>
                <w:szCs w:val="22"/>
              </w:rPr>
              <w:t>9</w:t>
            </w:r>
          </w:p>
        </w:tc>
        <w:tc>
          <w:tcPr>
            <w:tcW w:w="8080" w:type="dxa"/>
            <w:tcBorders>
              <w:left w:val="single" w:sz="18" w:space="0" w:color="000000"/>
              <w:right w:val="single" w:sz="12" w:space="0" w:color="000000"/>
            </w:tcBorders>
          </w:tcPr>
          <w:p w14:paraId="544CABD4" w14:textId="5A32A652" w:rsidR="002F2018" w:rsidRPr="00786121" w:rsidRDefault="00663E7E" w:rsidP="007B3E56">
            <w:pPr>
              <w:pStyle w:val="Normal1"/>
            </w:pPr>
            <w:r>
              <w:t>Yangın sistemleri</w:t>
            </w:r>
            <w:r w:rsidR="003C41C9">
              <w:t xml:space="preserve">, </w:t>
            </w:r>
            <w:r w:rsidR="007B3E56">
              <w:t>Taşıma</w:t>
            </w:r>
            <w:r w:rsidR="003C41C9">
              <w:t xml:space="preserve"> sistemleri</w:t>
            </w:r>
          </w:p>
        </w:tc>
        <w:tc>
          <w:tcPr>
            <w:tcW w:w="1096" w:type="dxa"/>
            <w:tcBorders>
              <w:left w:val="single" w:sz="12" w:space="0" w:color="000000"/>
              <w:right w:val="single" w:sz="18" w:space="0" w:color="000000"/>
            </w:tcBorders>
          </w:tcPr>
          <w:p w14:paraId="1C68BED5" w14:textId="50221EFA" w:rsidR="002F2018" w:rsidRDefault="00D76C72">
            <w:pPr>
              <w:pStyle w:val="Normal1"/>
              <w:jc w:val="center"/>
            </w:pPr>
            <w:r>
              <w:t>4</w:t>
            </w:r>
          </w:p>
        </w:tc>
      </w:tr>
      <w:tr w:rsidR="002F2018" w14:paraId="455BA630" w14:textId="77777777">
        <w:tc>
          <w:tcPr>
            <w:tcW w:w="817" w:type="dxa"/>
            <w:tcBorders>
              <w:left w:val="single" w:sz="18" w:space="0" w:color="000000"/>
              <w:right w:val="single" w:sz="18" w:space="0" w:color="000000"/>
            </w:tcBorders>
          </w:tcPr>
          <w:p w14:paraId="7F34AD66" w14:textId="77777777" w:rsidR="002F2018" w:rsidRDefault="00845783">
            <w:pPr>
              <w:pStyle w:val="Normal1"/>
              <w:jc w:val="center"/>
              <w:rPr>
                <w:sz w:val="22"/>
                <w:szCs w:val="22"/>
              </w:rPr>
            </w:pPr>
            <w:r>
              <w:rPr>
                <w:b/>
                <w:sz w:val="22"/>
                <w:szCs w:val="22"/>
              </w:rPr>
              <w:t>10</w:t>
            </w:r>
          </w:p>
        </w:tc>
        <w:tc>
          <w:tcPr>
            <w:tcW w:w="8080" w:type="dxa"/>
            <w:tcBorders>
              <w:left w:val="single" w:sz="18" w:space="0" w:color="000000"/>
              <w:right w:val="single" w:sz="12" w:space="0" w:color="000000"/>
            </w:tcBorders>
          </w:tcPr>
          <w:p w14:paraId="22ED1BAA" w14:textId="1F6F290C" w:rsidR="002F2018" w:rsidRPr="00786121" w:rsidRDefault="00663E7E">
            <w:pPr>
              <w:pStyle w:val="Normal1"/>
            </w:pPr>
            <w:r>
              <w:t>Güvenlik, CCTV, kartlı geçiş sistemleri</w:t>
            </w:r>
          </w:p>
        </w:tc>
        <w:tc>
          <w:tcPr>
            <w:tcW w:w="1096" w:type="dxa"/>
            <w:tcBorders>
              <w:left w:val="single" w:sz="12" w:space="0" w:color="000000"/>
              <w:right w:val="single" w:sz="18" w:space="0" w:color="000000"/>
            </w:tcBorders>
          </w:tcPr>
          <w:p w14:paraId="7D4B1B1A" w14:textId="739E27A5" w:rsidR="002F2018" w:rsidRDefault="00D76C72">
            <w:pPr>
              <w:pStyle w:val="Normal1"/>
              <w:jc w:val="center"/>
            </w:pPr>
            <w:r>
              <w:t>4</w:t>
            </w:r>
          </w:p>
        </w:tc>
      </w:tr>
      <w:tr w:rsidR="002F2018" w14:paraId="24F7D66A" w14:textId="77777777">
        <w:tc>
          <w:tcPr>
            <w:tcW w:w="817" w:type="dxa"/>
            <w:tcBorders>
              <w:left w:val="single" w:sz="18" w:space="0" w:color="000000"/>
              <w:right w:val="single" w:sz="18" w:space="0" w:color="000000"/>
            </w:tcBorders>
          </w:tcPr>
          <w:p w14:paraId="68034F16" w14:textId="77777777" w:rsidR="002F2018" w:rsidRDefault="00845783">
            <w:pPr>
              <w:pStyle w:val="Normal1"/>
              <w:jc w:val="center"/>
              <w:rPr>
                <w:sz w:val="22"/>
                <w:szCs w:val="22"/>
              </w:rPr>
            </w:pPr>
            <w:r>
              <w:rPr>
                <w:b/>
                <w:sz w:val="22"/>
                <w:szCs w:val="22"/>
              </w:rPr>
              <w:t>11</w:t>
            </w:r>
          </w:p>
        </w:tc>
        <w:tc>
          <w:tcPr>
            <w:tcW w:w="8080" w:type="dxa"/>
            <w:tcBorders>
              <w:left w:val="single" w:sz="18" w:space="0" w:color="000000"/>
              <w:right w:val="single" w:sz="12" w:space="0" w:color="000000"/>
            </w:tcBorders>
          </w:tcPr>
          <w:p w14:paraId="61FDDC0D" w14:textId="54B5D2CA" w:rsidR="002F2018" w:rsidRPr="00786121" w:rsidRDefault="00D76C72">
            <w:pPr>
              <w:pStyle w:val="Normal1"/>
            </w:pPr>
            <w:r>
              <w:t>Tesis Teknolojilerinin entegrasyonu</w:t>
            </w:r>
          </w:p>
        </w:tc>
        <w:tc>
          <w:tcPr>
            <w:tcW w:w="1096" w:type="dxa"/>
            <w:tcBorders>
              <w:left w:val="single" w:sz="12" w:space="0" w:color="000000"/>
              <w:right w:val="single" w:sz="18" w:space="0" w:color="000000"/>
            </w:tcBorders>
          </w:tcPr>
          <w:p w14:paraId="62EFCF7D" w14:textId="6D173151" w:rsidR="002F2018" w:rsidRDefault="00D76C72">
            <w:pPr>
              <w:pStyle w:val="Normal1"/>
              <w:jc w:val="center"/>
            </w:pPr>
            <w:r>
              <w:t>1,2,3,4</w:t>
            </w:r>
          </w:p>
        </w:tc>
      </w:tr>
    </w:tbl>
    <w:p w14:paraId="183F9AEC" w14:textId="77777777" w:rsidR="002F2018" w:rsidRDefault="002F2018">
      <w:pPr>
        <w:pStyle w:val="Normal1"/>
        <w:rPr>
          <w:sz w:val="28"/>
          <w:szCs w:val="28"/>
        </w:rPr>
      </w:pPr>
    </w:p>
    <w:p w14:paraId="5B27108C" w14:textId="77777777" w:rsidR="002F2018" w:rsidRDefault="00845783">
      <w:pPr>
        <w:pStyle w:val="Normal1"/>
        <w:jc w:val="center"/>
        <w:rPr>
          <w:sz w:val="24"/>
          <w:szCs w:val="24"/>
        </w:rPr>
      </w:pPr>
      <w:r>
        <w:rPr>
          <w:b/>
          <w:smallCaps/>
          <w:sz w:val="28"/>
          <w:szCs w:val="28"/>
        </w:rPr>
        <w:t>COURSE PLAN</w:t>
      </w:r>
    </w:p>
    <w:tbl>
      <w:tblPr>
        <w:tblStyle w:val="a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2F2018" w14:paraId="0CB9D404" w14:textId="77777777">
        <w:tc>
          <w:tcPr>
            <w:tcW w:w="959" w:type="dxa"/>
            <w:tcBorders>
              <w:top w:val="single" w:sz="18" w:space="0" w:color="000000"/>
              <w:left w:val="single" w:sz="18" w:space="0" w:color="000000"/>
              <w:bottom w:val="single" w:sz="18" w:space="0" w:color="000000"/>
              <w:right w:val="single" w:sz="18" w:space="0" w:color="000000"/>
            </w:tcBorders>
          </w:tcPr>
          <w:p w14:paraId="04B2A946" w14:textId="77777777" w:rsidR="002F2018" w:rsidRDefault="002F2018">
            <w:pPr>
              <w:pStyle w:val="Normal1"/>
              <w:jc w:val="center"/>
              <w:rPr>
                <w:sz w:val="22"/>
                <w:szCs w:val="22"/>
              </w:rPr>
            </w:pPr>
          </w:p>
          <w:p w14:paraId="551490CF" w14:textId="77777777" w:rsidR="002F2018" w:rsidRDefault="00845783">
            <w:pPr>
              <w:pStyle w:val="Normal1"/>
              <w:jc w:val="center"/>
              <w:rPr>
                <w:sz w:val="22"/>
                <w:szCs w:val="22"/>
              </w:rPr>
            </w:pPr>
            <w:r>
              <w:rPr>
                <w:b/>
                <w:sz w:val="22"/>
                <w:szCs w:val="22"/>
              </w:rPr>
              <w:t>Weeks</w:t>
            </w:r>
          </w:p>
        </w:tc>
        <w:tc>
          <w:tcPr>
            <w:tcW w:w="7796" w:type="dxa"/>
            <w:tcBorders>
              <w:top w:val="single" w:sz="18" w:space="0" w:color="000000"/>
              <w:left w:val="single" w:sz="18" w:space="0" w:color="000000"/>
              <w:bottom w:val="single" w:sz="18" w:space="0" w:color="000000"/>
              <w:right w:val="single" w:sz="12" w:space="0" w:color="000000"/>
            </w:tcBorders>
          </w:tcPr>
          <w:p w14:paraId="11043FC0" w14:textId="77777777" w:rsidR="002F2018" w:rsidRDefault="002F2018">
            <w:pPr>
              <w:pStyle w:val="Normal1"/>
              <w:jc w:val="center"/>
              <w:rPr>
                <w:sz w:val="22"/>
                <w:szCs w:val="22"/>
              </w:rPr>
            </w:pPr>
          </w:p>
          <w:p w14:paraId="6B0E6776" w14:textId="77777777" w:rsidR="002F2018" w:rsidRDefault="00845783">
            <w:pPr>
              <w:pStyle w:val="Normal1"/>
              <w:jc w:val="center"/>
              <w:rPr>
                <w:sz w:val="22"/>
                <w:szCs w:val="22"/>
              </w:rPr>
            </w:pPr>
            <w:r>
              <w:rPr>
                <w:b/>
                <w:sz w:val="22"/>
                <w:szCs w:val="22"/>
              </w:rPr>
              <w:t>Topics</w:t>
            </w:r>
          </w:p>
        </w:tc>
        <w:tc>
          <w:tcPr>
            <w:tcW w:w="1238" w:type="dxa"/>
            <w:tcBorders>
              <w:top w:val="single" w:sz="18" w:space="0" w:color="000000"/>
              <w:left w:val="single" w:sz="12" w:space="0" w:color="000000"/>
              <w:bottom w:val="single" w:sz="18" w:space="0" w:color="000000"/>
              <w:right w:val="single" w:sz="18" w:space="0" w:color="000000"/>
            </w:tcBorders>
          </w:tcPr>
          <w:p w14:paraId="22A41B58" w14:textId="77777777" w:rsidR="002F2018" w:rsidRDefault="00845783">
            <w:pPr>
              <w:pStyle w:val="Normal1"/>
              <w:jc w:val="center"/>
              <w:rPr>
                <w:sz w:val="22"/>
                <w:szCs w:val="22"/>
              </w:rPr>
            </w:pPr>
            <w:r>
              <w:rPr>
                <w:b/>
                <w:sz w:val="22"/>
                <w:szCs w:val="22"/>
              </w:rPr>
              <w:t>Course Outcomes</w:t>
            </w:r>
          </w:p>
        </w:tc>
      </w:tr>
      <w:tr w:rsidR="00D76C72" w14:paraId="0B73C115" w14:textId="77777777">
        <w:tc>
          <w:tcPr>
            <w:tcW w:w="959" w:type="dxa"/>
            <w:tcBorders>
              <w:top w:val="single" w:sz="18" w:space="0" w:color="000000"/>
              <w:left w:val="single" w:sz="18" w:space="0" w:color="000000"/>
              <w:right w:val="single" w:sz="18" w:space="0" w:color="000000"/>
            </w:tcBorders>
          </w:tcPr>
          <w:p w14:paraId="50075726" w14:textId="77777777" w:rsidR="00D76C72" w:rsidRDefault="00D76C72" w:rsidP="00D76C72">
            <w:pPr>
              <w:pStyle w:val="Normal1"/>
              <w:jc w:val="center"/>
              <w:rPr>
                <w:sz w:val="22"/>
                <w:szCs w:val="22"/>
              </w:rPr>
            </w:pPr>
            <w:r>
              <w:rPr>
                <w:b/>
                <w:sz w:val="22"/>
                <w:szCs w:val="22"/>
              </w:rPr>
              <w:t>1</w:t>
            </w:r>
          </w:p>
        </w:tc>
        <w:tc>
          <w:tcPr>
            <w:tcW w:w="7796" w:type="dxa"/>
            <w:tcBorders>
              <w:top w:val="single" w:sz="18" w:space="0" w:color="000000"/>
              <w:left w:val="single" w:sz="18" w:space="0" w:color="000000"/>
              <w:right w:val="single" w:sz="12" w:space="0" w:color="000000"/>
            </w:tcBorders>
          </w:tcPr>
          <w:p w14:paraId="44A72166" w14:textId="45086876" w:rsidR="00D76C72" w:rsidRPr="00171E54" w:rsidRDefault="00D76C72" w:rsidP="00D76C72">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auto"/>
                <w:lang w:val="tr-TR" w:eastAsia="tr-TR"/>
              </w:rPr>
            </w:pPr>
            <w:r w:rsidRPr="008F0857">
              <w:rPr>
                <w:rFonts w:ascii="inherit" w:hAnsi="inherit" w:cs="Courier New"/>
                <w:color w:val="auto"/>
                <w:lang w:val="en" w:eastAsia="tr-TR"/>
              </w:rPr>
              <w:t>Basic quantities and definitions of electric energy, transformers and electric motors</w:t>
            </w:r>
          </w:p>
        </w:tc>
        <w:tc>
          <w:tcPr>
            <w:tcW w:w="1238" w:type="dxa"/>
            <w:tcBorders>
              <w:top w:val="single" w:sz="18" w:space="0" w:color="000000"/>
              <w:left w:val="single" w:sz="12" w:space="0" w:color="000000"/>
              <w:right w:val="single" w:sz="18" w:space="0" w:color="000000"/>
            </w:tcBorders>
          </w:tcPr>
          <w:p w14:paraId="5AB922AA" w14:textId="41A1BF48" w:rsidR="00D76C72" w:rsidRDefault="00D76C72" w:rsidP="00D76C72">
            <w:pPr>
              <w:pStyle w:val="Normal1"/>
              <w:keepNext/>
              <w:jc w:val="center"/>
            </w:pPr>
            <w:r>
              <w:t>1</w:t>
            </w:r>
          </w:p>
        </w:tc>
      </w:tr>
      <w:tr w:rsidR="00D76C72" w14:paraId="179B336C" w14:textId="77777777">
        <w:tc>
          <w:tcPr>
            <w:tcW w:w="959" w:type="dxa"/>
            <w:tcBorders>
              <w:left w:val="single" w:sz="18" w:space="0" w:color="000000"/>
              <w:right w:val="single" w:sz="18" w:space="0" w:color="000000"/>
            </w:tcBorders>
          </w:tcPr>
          <w:p w14:paraId="72C2F6A0" w14:textId="77777777" w:rsidR="00D76C72" w:rsidRDefault="00D76C72" w:rsidP="00D76C72">
            <w:pPr>
              <w:pStyle w:val="Normal1"/>
              <w:jc w:val="center"/>
              <w:rPr>
                <w:sz w:val="22"/>
                <w:szCs w:val="22"/>
              </w:rPr>
            </w:pPr>
            <w:r>
              <w:rPr>
                <w:b/>
                <w:sz w:val="22"/>
                <w:szCs w:val="22"/>
              </w:rPr>
              <w:t>2</w:t>
            </w:r>
          </w:p>
        </w:tc>
        <w:tc>
          <w:tcPr>
            <w:tcW w:w="7796" w:type="dxa"/>
            <w:tcBorders>
              <w:left w:val="single" w:sz="18" w:space="0" w:color="000000"/>
              <w:right w:val="single" w:sz="12" w:space="0" w:color="000000"/>
            </w:tcBorders>
          </w:tcPr>
          <w:p w14:paraId="3C7C5A93" w14:textId="2B02ED3A" w:rsidR="00D76C72" w:rsidRPr="00171E54" w:rsidRDefault="00D76C72" w:rsidP="00D76C72">
            <w:pPr>
              <w:pStyle w:val="Normal1"/>
              <w:rPr>
                <w:color w:val="auto"/>
              </w:rPr>
            </w:pPr>
            <w:r w:rsidRPr="00171E54">
              <w:rPr>
                <w:color w:val="auto"/>
              </w:rPr>
              <w:t>Reactive power compensation and Electrical energy tariffs</w:t>
            </w:r>
          </w:p>
        </w:tc>
        <w:tc>
          <w:tcPr>
            <w:tcW w:w="1238" w:type="dxa"/>
            <w:tcBorders>
              <w:left w:val="single" w:sz="12" w:space="0" w:color="000000"/>
              <w:right w:val="single" w:sz="18" w:space="0" w:color="000000"/>
            </w:tcBorders>
          </w:tcPr>
          <w:p w14:paraId="09AB9C63" w14:textId="69B222A6" w:rsidR="00D76C72" w:rsidRDefault="00D76C72" w:rsidP="00D76C72">
            <w:pPr>
              <w:pStyle w:val="Normal1"/>
              <w:jc w:val="center"/>
            </w:pPr>
            <w:r>
              <w:t>1</w:t>
            </w:r>
          </w:p>
        </w:tc>
      </w:tr>
      <w:tr w:rsidR="00D76C72" w14:paraId="2434AFFE" w14:textId="77777777">
        <w:tc>
          <w:tcPr>
            <w:tcW w:w="959" w:type="dxa"/>
            <w:tcBorders>
              <w:left w:val="single" w:sz="18" w:space="0" w:color="000000"/>
              <w:right w:val="single" w:sz="18" w:space="0" w:color="000000"/>
            </w:tcBorders>
          </w:tcPr>
          <w:p w14:paraId="38106537" w14:textId="77777777" w:rsidR="00D76C72" w:rsidRDefault="00D76C72" w:rsidP="00D76C72">
            <w:pPr>
              <w:pStyle w:val="Normal1"/>
              <w:jc w:val="center"/>
              <w:rPr>
                <w:sz w:val="22"/>
                <w:szCs w:val="22"/>
              </w:rPr>
            </w:pPr>
            <w:r>
              <w:rPr>
                <w:b/>
                <w:sz w:val="22"/>
                <w:szCs w:val="22"/>
              </w:rPr>
              <w:t>3</w:t>
            </w:r>
          </w:p>
        </w:tc>
        <w:tc>
          <w:tcPr>
            <w:tcW w:w="7796" w:type="dxa"/>
            <w:tcBorders>
              <w:left w:val="single" w:sz="18" w:space="0" w:color="000000"/>
              <w:right w:val="single" w:sz="12" w:space="0" w:color="000000"/>
            </w:tcBorders>
          </w:tcPr>
          <w:p w14:paraId="6807C48C" w14:textId="52F61243" w:rsidR="00D76C72" w:rsidRPr="00171E54" w:rsidRDefault="00D76C72" w:rsidP="00D76C72">
            <w:pPr>
              <w:pStyle w:val="Normal1"/>
              <w:rPr>
                <w:color w:val="auto"/>
              </w:rPr>
            </w:pPr>
            <w:r>
              <w:rPr>
                <w:color w:val="auto"/>
              </w:rPr>
              <w:t>Electrical energy q</w:t>
            </w:r>
            <w:r w:rsidRPr="00171E54">
              <w:rPr>
                <w:color w:val="auto"/>
              </w:rPr>
              <w:t>uality and harmonics</w:t>
            </w:r>
          </w:p>
        </w:tc>
        <w:tc>
          <w:tcPr>
            <w:tcW w:w="1238" w:type="dxa"/>
            <w:tcBorders>
              <w:left w:val="single" w:sz="12" w:space="0" w:color="000000"/>
              <w:right w:val="single" w:sz="18" w:space="0" w:color="000000"/>
            </w:tcBorders>
          </w:tcPr>
          <w:p w14:paraId="0D0C1956" w14:textId="732AF524" w:rsidR="00D76C72" w:rsidRDefault="00D76C72" w:rsidP="00D76C72">
            <w:pPr>
              <w:pStyle w:val="Normal1"/>
              <w:jc w:val="center"/>
            </w:pPr>
            <w:r>
              <w:t>2</w:t>
            </w:r>
          </w:p>
        </w:tc>
      </w:tr>
      <w:tr w:rsidR="00D76C72" w14:paraId="6D3B7BF2" w14:textId="77777777">
        <w:tc>
          <w:tcPr>
            <w:tcW w:w="959" w:type="dxa"/>
            <w:tcBorders>
              <w:left w:val="single" w:sz="18" w:space="0" w:color="000000"/>
              <w:right w:val="single" w:sz="18" w:space="0" w:color="000000"/>
            </w:tcBorders>
          </w:tcPr>
          <w:p w14:paraId="14505C26" w14:textId="77777777" w:rsidR="00D76C72" w:rsidRDefault="00D76C72" w:rsidP="00D76C72">
            <w:pPr>
              <w:pStyle w:val="Normal1"/>
              <w:jc w:val="center"/>
              <w:rPr>
                <w:sz w:val="22"/>
                <w:szCs w:val="22"/>
              </w:rPr>
            </w:pPr>
            <w:r>
              <w:rPr>
                <w:b/>
                <w:sz w:val="22"/>
                <w:szCs w:val="22"/>
              </w:rPr>
              <w:t>4</w:t>
            </w:r>
          </w:p>
        </w:tc>
        <w:tc>
          <w:tcPr>
            <w:tcW w:w="7796" w:type="dxa"/>
            <w:tcBorders>
              <w:left w:val="single" w:sz="18" w:space="0" w:color="000000"/>
              <w:right w:val="single" w:sz="12" w:space="0" w:color="000000"/>
            </w:tcBorders>
          </w:tcPr>
          <w:p w14:paraId="69EBCC1C" w14:textId="55F1729E" w:rsidR="00D76C72" w:rsidRPr="00171E54" w:rsidRDefault="00D76C72" w:rsidP="00D76C72">
            <w:pPr>
              <w:pStyle w:val="Normal1"/>
              <w:rPr>
                <w:color w:val="auto"/>
              </w:rPr>
            </w:pPr>
            <w:r w:rsidRPr="00171E54">
              <w:rPr>
                <w:color w:val="auto"/>
                <w:shd w:val="clear" w:color="auto" w:fill="FFFFFF"/>
              </w:rPr>
              <w:t>Basic lighting terms and definitions</w:t>
            </w:r>
          </w:p>
        </w:tc>
        <w:tc>
          <w:tcPr>
            <w:tcW w:w="1238" w:type="dxa"/>
            <w:tcBorders>
              <w:left w:val="single" w:sz="12" w:space="0" w:color="000000"/>
              <w:right w:val="single" w:sz="18" w:space="0" w:color="000000"/>
            </w:tcBorders>
          </w:tcPr>
          <w:p w14:paraId="160231C1" w14:textId="1751CD15" w:rsidR="00D76C72" w:rsidRDefault="00D76C72" w:rsidP="00D76C72">
            <w:pPr>
              <w:pStyle w:val="Normal1"/>
              <w:jc w:val="center"/>
            </w:pPr>
            <w:r>
              <w:t>3</w:t>
            </w:r>
          </w:p>
        </w:tc>
      </w:tr>
      <w:tr w:rsidR="00D76C72" w14:paraId="79FB9782" w14:textId="77777777">
        <w:tc>
          <w:tcPr>
            <w:tcW w:w="959" w:type="dxa"/>
            <w:tcBorders>
              <w:left w:val="single" w:sz="18" w:space="0" w:color="000000"/>
              <w:right w:val="single" w:sz="18" w:space="0" w:color="000000"/>
            </w:tcBorders>
          </w:tcPr>
          <w:p w14:paraId="1E0EF405" w14:textId="77777777" w:rsidR="00D76C72" w:rsidRDefault="00D76C72" w:rsidP="00D76C72">
            <w:pPr>
              <w:pStyle w:val="Normal1"/>
              <w:jc w:val="center"/>
              <w:rPr>
                <w:sz w:val="22"/>
                <w:szCs w:val="22"/>
              </w:rPr>
            </w:pPr>
            <w:r>
              <w:rPr>
                <w:b/>
                <w:sz w:val="22"/>
                <w:szCs w:val="22"/>
              </w:rPr>
              <w:t>5</w:t>
            </w:r>
          </w:p>
        </w:tc>
        <w:tc>
          <w:tcPr>
            <w:tcW w:w="7796" w:type="dxa"/>
            <w:tcBorders>
              <w:left w:val="single" w:sz="18" w:space="0" w:color="000000"/>
              <w:right w:val="single" w:sz="12" w:space="0" w:color="000000"/>
            </w:tcBorders>
          </w:tcPr>
          <w:p w14:paraId="3EB41618" w14:textId="308B5B85" w:rsidR="00D76C72" w:rsidRPr="00171E54" w:rsidRDefault="00D76C72" w:rsidP="00D76C72">
            <w:pPr>
              <w:pStyle w:val="Normal1"/>
              <w:rPr>
                <w:color w:val="auto"/>
              </w:rPr>
            </w:pPr>
            <w:r w:rsidRPr="00171E54">
              <w:rPr>
                <w:color w:val="auto"/>
              </w:rPr>
              <w:t>Indoor lighting calculation</w:t>
            </w:r>
          </w:p>
        </w:tc>
        <w:tc>
          <w:tcPr>
            <w:tcW w:w="1238" w:type="dxa"/>
            <w:tcBorders>
              <w:left w:val="single" w:sz="12" w:space="0" w:color="000000"/>
              <w:right w:val="single" w:sz="18" w:space="0" w:color="000000"/>
            </w:tcBorders>
          </w:tcPr>
          <w:p w14:paraId="1DC06BFD" w14:textId="72D7ADBE" w:rsidR="00D76C72" w:rsidRDefault="00D76C72" w:rsidP="00D76C72">
            <w:pPr>
              <w:pStyle w:val="Normal1"/>
              <w:jc w:val="center"/>
            </w:pPr>
            <w:r>
              <w:t>3</w:t>
            </w:r>
          </w:p>
        </w:tc>
      </w:tr>
      <w:tr w:rsidR="00D76C72" w14:paraId="4B013C3F" w14:textId="77777777">
        <w:tc>
          <w:tcPr>
            <w:tcW w:w="959" w:type="dxa"/>
            <w:tcBorders>
              <w:left w:val="single" w:sz="18" w:space="0" w:color="000000"/>
              <w:right w:val="single" w:sz="18" w:space="0" w:color="000000"/>
            </w:tcBorders>
          </w:tcPr>
          <w:p w14:paraId="43F044D2" w14:textId="77777777" w:rsidR="00D76C72" w:rsidRDefault="00D76C72" w:rsidP="00D76C72">
            <w:pPr>
              <w:pStyle w:val="Normal1"/>
              <w:jc w:val="center"/>
              <w:rPr>
                <w:sz w:val="22"/>
                <w:szCs w:val="22"/>
              </w:rPr>
            </w:pPr>
            <w:r>
              <w:rPr>
                <w:b/>
                <w:sz w:val="22"/>
                <w:szCs w:val="22"/>
              </w:rPr>
              <w:t>6</w:t>
            </w:r>
          </w:p>
        </w:tc>
        <w:tc>
          <w:tcPr>
            <w:tcW w:w="7796" w:type="dxa"/>
            <w:tcBorders>
              <w:left w:val="single" w:sz="18" w:space="0" w:color="000000"/>
              <w:right w:val="single" w:sz="12" w:space="0" w:color="000000"/>
            </w:tcBorders>
          </w:tcPr>
          <w:p w14:paraId="738D0A06" w14:textId="3BA01932" w:rsidR="00D76C72" w:rsidRPr="00171E54" w:rsidRDefault="00D76C72" w:rsidP="00D76C72">
            <w:pPr>
              <w:pStyle w:val="HTMLPreformatted"/>
              <w:shd w:val="clear" w:color="auto" w:fill="FFFFFF"/>
              <w:rPr>
                <w:rFonts w:ascii="inherit" w:hAnsi="inherit"/>
                <w:color w:val="212121"/>
              </w:rPr>
            </w:pPr>
            <w:r>
              <w:rPr>
                <w:rFonts w:ascii="inherit" w:hAnsi="inherit"/>
                <w:color w:val="212121"/>
                <w:lang w:val="en"/>
              </w:rPr>
              <w:t>Comfort parameters in buildings, Heating systems</w:t>
            </w:r>
          </w:p>
        </w:tc>
        <w:tc>
          <w:tcPr>
            <w:tcW w:w="1238" w:type="dxa"/>
            <w:tcBorders>
              <w:left w:val="single" w:sz="12" w:space="0" w:color="000000"/>
              <w:right w:val="single" w:sz="18" w:space="0" w:color="000000"/>
            </w:tcBorders>
          </w:tcPr>
          <w:p w14:paraId="04C66AF0" w14:textId="17F0467B" w:rsidR="00D76C72" w:rsidRDefault="00D76C72" w:rsidP="00D76C72">
            <w:pPr>
              <w:pStyle w:val="Normal1"/>
              <w:jc w:val="center"/>
            </w:pPr>
            <w:r>
              <w:t>3</w:t>
            </w:r>
          </w:p>
        </w:tc>
      </w:tr>
      <w:tr w:rsidR="00D76C72" w14:paraId="1231283E" w14:textId="77777777">
        <w:tc>
          <w:tcPr>
            <w:tcW w:w="959" w:type="dxa"/>
            <w:tcBorders>
              <w:left w:val="single" w:sz="18" w:space="0" w:color="000000"/>
              <w:right w:val="single" w:sz="18" w:space="0" w:color="000000"/>
            </w:tcBorders>
          </w:tcPr>
          <w:p w14:paraId="09712C89" w14:textId="77777777" w:rsidR="00D76C72" w:rsidRDefault="00D76C72" w:rsidP="00D76C72">
            <w:pPr>
              <w:pStyle w:val="Normal1"/>
              <w:jc w:val="center"/>
              <w:rPr>
                <w:sz w:val="22"/>
                <w:szCs w:val="22"/>
              </w:rPr>
            </w:pPr>
            <w:r>
              <w:rPr>
                <w:b/>
                <w:sz w:val="22"/>
                <w:szCs w:val="22"/>
              </w:rPr>
              <w:t>7</w:t>
            </w:r>
          </w:p>
        </w:tc>
        <w:tc>
          <w:tcPr>
            <w:tcW w:w="7796" w:type="dxa"/>
            <w:tcBorders>
              <w:left w:val="single" w:sz="18" w:space="0" w:color="000000"/>
              <w:right w:val="single" w:sz="12" w:space="0" w:color="000000"/>
            </w:tcBorders>
          </w:tcPr>
          <w:p w14:paraId="55C6299B" w14:textId="35FEEFD0" w:rsidR="00D76C72" w:rsidRPr="00171E54" w:rsidRDefault="00D76C72" w:rsidP="00D76C72">
            <w:pPr>
              <w:pStyle w:val="HTMLPreformatted"/>
              <w:shd w:val="clear" w:color="auto" w:fill="FFFFFF"/>
              <w:rPr>
                <w:rFonts w:ascii="inherit" w:hAnsi="inherit"/>
                <w:color w:val="212121"/>
              </w:rPr>
            </w:pPr>
            <w:r>
              <w:rPr>
                <w:rFonts w:ascii="inherit" w:hAnsi="inherit"/>
                <w:color w:val="212121"/>
              </w:rPr>
              <w:t>Cooling systems</w:t>
            </w:r>
          </w:p>
        </w:tc>
        <w:tc>
          <w:tcPr>
            <w:tcW w:w="1238" w:type="dxa"/>
            <w:tcBorders>
              <w:left w:val="single" w:sz="12" w:space="0" w:color="000000"/>
              <w:right w:val="single" w:sz="18" w:space="0" w:color="000000"/>
            </w:tcBorders>
          </w:tcPr>
          <w:p w14:paraId="2E371519" w14:textId="7FDCCE61" w:rsidR="00D76C72" w:rsidRDefault="00D76C72" w:rsidP="00D76C72">
            <w:pPr>
              <w:pStyle w:val="Normal1"/>
              <w:jc w:val="center"/>
            </w:pPr>
            <w:r>
              <w:t>3</w:t>
            </w:r>
          </w:p>
        </w:tc>
      </w:tr>
      <w:tr w:rsidR="00D76C72" w14:paraId="000C184B" w14:textId="77777777">
        <w:tc>
          <w:tcPr>
            <w:tcW w:w="959" w:type="dxa"/>
            <w:tcBorders>
              <w:left w:val="single" w:sz="18" w:space="0" w:color="000000"/>
              <w:right w:val="single" w:sz="18" w:space="0" w:color="000000"/>
            </w:tcBorders>
          </w:tcPr>
          <w:p w14:paraId="02E182EE" w14:textId="77777777" w:rsidR="00D76C72" w:rsidRDefault="00D76C72" w:rsidP="00D76C72">
            <w:pPr>
              <w:pStyle w:val="Normal1"/>
              <w:jc w:val="center"/>
              <w:rPr>
                <w:sz w:val="22"/>
                <w:szCs w:val="22"/>
              </w:rPr>
            </w:pPr>
            <w:r>
              <w:rPr>
                <w:b/>
                <w:sz w:val="22"/>
                <w:szCs w:val="22"/>
              </w:rPr>
              <w:t>8</w:t>
            </w:r>
          </w:p>
        </w:tc>
        <w:tc>
          <w:tcPr>
            <w:tcW w:w="7796" w:type="dxa"/>
            <w:tcBorders>
              <w:left w:val="single" w:sz="18" w:space="0" w:color="000000"/>
              <w:right w:val="single" w:sz="12" w:space="0" w:color="000000"/>
            </w:tcBorders>
          </w:tcPr>
          <w:p w14:paraId="2068A4FA" w14:textId="247BA1E7" w:rsidR="00D76C72" w:rsidRPr="005948F8" w:rsidRDefault="00D76C72" w:rsidP="00D76C72">
            <w:pPr>
              <w:pStyle w:val="Normal1"/>
              <w:rPr>
                <w:color w:val="FF0000"/>
              </w:rPr>
            </w:pPr>
            <w:r>
              <w:rPr>
                <w:rFonts w:ascii="inherit" w:hAnsi="inherit"/>
                <w:color w:val="212121"/>
                <w:lang w:val="en"/>
              </w:rPr>
              <w:t>Ventilation and air  condition systems</w:t>
            </w:r>
          </w:p>
        </w:tc>
        <w:tc>
          <w:tcPr>
            <w:tcW w:w="1238" w:type="dxa"/>
            <w:tcBorders>
              <w:left w:val="single" w:sz="12" w:space="0" w:color="000000"/>
              <w:right w:val="single" w:sz="18" w:space="0" w:color="000000"/>
            </w:tcBorders>
          </w:tcPr>
          <w:p w14:paraId="698DCD5B" w14:textId="24588A44" w:rsidR="00D76C72" w:rsidRDefault="00D76C72" w:rsidP="00D76C72">
            <w:pPr>
              <w:pStyle w:val="Normal1"/>
              <w:jc w:val="center"/>
            </w:pPr>
            <w:r>
              <w:t>4</w:t>
            </w:r>
          </w:p>
        </w:tc>
      </w:tr>
      <w:tr w:rsidR="00D76C72" w14:paraId="1E3AA80C" w14:textId="77777777">
        <w:tc>
          <w:tcPr>
            <w:tcW w:w="959" w:type="dxa"/>
            <w:tcBorders>
              <w:left w:val="single" w:sz="18" w:space="0" w:color="000000"/>
              <w:right w:val="single" w:sz="18" w:space="0" w:color="000000"/>
            </w:tcBorders>
          </w:tcPr>
          <w:p w14:paraId="6B0CAEDD" w14:textId="77777777" w:rsidR="00D76C72" w:rsidRDefault="00D76C72" w:rsidP="00D76C72">
            <w:pPr>
              <w:pStyle w:val="Normal1"/>
              <w:jc w:val="center"/>
              <w:rPr>
                <w:sz w:val="22"/>
                <w:szCs w:val="22"/>
              </w:rPr>
            </w:pPr>
            <w:r>
              <w:rPr>
                <w:b/>
                <w:sz w:val="22"/>
                <w:szCs w:val="22"/>
              </w:rPr>
              <w:t>9</w:t>
            </w:r>
          </w:p>
        </w:tc>
        <w:tc>
          <w:tcPr>
            <w:tcW w:w="7796" w:type="dxa"/>
            <w:tcBorders>
              <w:left w:val="single" w:sz="18" w:space="0" w:color="000000"/>
              <w:right w:val="single" w:sz="12" w:space="0" w:color="000000"/>
            </w:tcBorders>
          </w:tcPr>
          <w:p w14:paraId="609D4846" w14:textId="51F2FA65" w:rsidR="00D76C72" w:rsidRPr="007B3E56" w:rsidRDefault="00D76C72" w:rsidP="00D76C72">
            <w:pPr>
              <w:pStyle w:val="Normal1"/>
              <w:rPr>
                <w:color w:val="auto"/>
              </w:rPr>
            </w:pPr>
            <w:r w:rsidRPr="007B3E56">
              <w:rPr>
                <w:color w:val="auto"/>
              </w:rPr>
              <w:t>Fire systems</w:t>
            </w:r>
            <w:r>
              <w:rPr>
                <w:color w:val="auto"/>
              </w:rPr>
              <w:t xml:space="preserve"> lift</w:t>
            </w:r>
            <w:r w:rsidRPr="007B3E56">
              <w:rPr>
                <w:color w:val="auto"/>
              </w:rPr>
              <w:t xml:space="preserve"> systems</w:t>
            </w:r>
          </w:p>
        </w:tc>
        <w:tc>
          <w:tcPr>
            <w:tcW w:w="1238" w:type="dxa"/>
            <w:tcBorders>
              <w:left w:val="single" w:sz="12" w:space="0" w:color="000000"/>
              <w:right w:val="single" w:sz="18" w:space="0" w:color="000000"/>
            </w:tcBorders>
          </w:tcPr>
          <w:p w14:paraId="0CEA93F4" w14:textId="38BF208F" w:rsidR="00D76C72" w:rsidRDefault="00D76C72" w:rsidP="00D76C72">
            <w:pPr>
              <w:pStyle w:val="Normal1"/>
              <w:jc w:val="center"/>
            </w:pPr>
            <w:r>
              <w:t>4</w:t>
            </w:r>
          </w:p>
        </w:tc>
      </w:tr>
      <w:tr w:rsidR="00D76C72" w14:paraId="1C109623" w14:textId="77777777">
        <w:tc>
          <w:tcPr>
            <w:tcW w:w="959" w:type="dxa"/>
            <w:tcBorders>
              <w:left w:val="single" w:sz="18" w:space="0" w:color="000000"/>
              <w:right w:val="single" w:sz="18" w:space="0" w:color="000000"/>
            </w:tcBorders>
          </w:tcPr>
          <w:p w14:paraId="4B4D94DF" w14:textId="77777777" w:rsidR="00D76C72" w:rsidRDefault="00D76C72" w:rsidP="00D76C72">
            <w:pPr>
              <w:pStyle w:val="Normal1"/>
              <w:jc w:val="center"/>
              <w:rPr>
                <w:sz w:val="22"/>
                <w:szCs w:val="22"/>
              </w:rPr>
            </w:pPr>
            <w:r>
              <w:rPr>
                <w:b/>
                <w:sz w:val="22"/>
                <w:szCs w:val="22"/>
              </w:rPr>
              <w:t>10</w:t>
            </w:r>
          </w:p>
        </w:tc>
        <w:tc>
          <w:tcPr>
            <w:tcW w:w="7796" w:type="dxa"/>
            <w:tcBorders>
              <w:left w:val="single" w:sz="18" w:space="0" w:color="000000"/>
              <w:right w:val="single" w:sz="12" w:space="0" w:color="000000"/>
            </w:tcBorders>
          </w:tcPr>
          <w:p w14:paraId="7A5517E8" w14:textId="5CA6D283" w:rsidR="00D76C72" w:rsidRPr="007B3E56" w:rsidRDefault="00D76C72" w:rsidP="00D76C72">
            <w:pPr>
              <w:pStyle w:val="Normal1"/>
              <w:rPr>
                <w:color w:val="auto"/>
              </w:rPr>
            </w:pPr>
            <w:r w:rsidRPr="007B3E56">
              <w:rPr>
                <w:color w:val="auto"/>
              </w:rPr>
              <w:t>Security, CCTV, Access control systems</w:t>
            </w:r>
          </w:p>
        </w:tc>
        <w:tc>
          <w:tcPr>
            <w:tcW w:w="1238" w:type="dxa"/>
            <w:tcBorders>
              <w:left w:val="single" w:sz="12" w:space="0" w:color="000000"/>
              <w:right w:val="single" w:sz="18" w:space="0" w:color="000000"/>
            </w:tcBorders>
          </w:tcPr>
          <w:p w14:paraId="2D832AE0" w14:textId="1731F28A" w:rsidR="00D76C72" w:rsidRDefault="00D76C72" w:rsidP="00D76C72">
            <w:pPr>
              <w:pStyle w:val="Normal1"/>
              <w:jc w:val="center"/>
            </w:pPr>
            <w:r>
              <w:t>4</w:t>
            </w:r>
          </w:p>
        </w:tc>
      </w:tr>
      <w:tr w:rsidR="00D76C72" w14:paraId="307FBBF3" w14:textId="77777777">
        <w:tc>
          <w:tcPr>
            <w:tcW w:w="959" w:type="dxa"/>
            <w:tcBorders>
              <w:left w:val="single" w:sz="18" w:space="0" w:color="000000"/>
              <w:right w:val="single" w:sz="18" w:space="0" w:color="000000"/>
            </w:tcBorders>
          </w:tcPr>
          <w:p w14:paraId="435C907C" w14:textId="77777777" w:rsidR="00D76C72" w:rsidRDefault="00D76C72" w:rsidP="00D76C72">
            <w:pPr>
              <w:pStyle w:val="Normal1"/>
              <w:jc w:val="center"/>
              <w:rPr>
                <w:sz w:val="22"/>
                <w:szCs w:val="22"/>
              </w:rPr>
            </w:pPr>
            <w:r>
              <w:rPr>
                <w:b/>
                <w:sz w:val="22"/>
                <w:szCs w:val="22"/>
              </w:rPr>
              <w:t>11</w:t>
            </w:r>
          </w:p>
        </w:tc>
        <w:tc>
          <w:tcPr>
            <w:tcW w:w="7796" w:type="dxa"/>
            <w:tcBorders>
              <w:left w:val="single" w:sz="18" w:space="0" w:color="000000"/>
              <w:right w:val="single" w:sz="12" w:space="0" w:color="000000"/>
            </w:tcBorders>
          </w:tcPr>
          <w:p w14:paraId="511FC1BC" w14:textId="35602594" w:rsidR="00D76C72" w:rsidRPr="007B3E56" w:rsidRDefault="00B92973" w:rsidP="00D76C72">
            <w:pPr>
              <w:pStyle w:val="Normal1"/>
              <w:rPr>
                <w:color w:val="auto"/>
              </w:rPr>
            </w:pPr>
            <w:r>
              <w:rPr>
                <w:color w:val="auto"/>
              </w:rPr>
              <w:t>Integration of Facility Technologies</w:t>
            </w:r>
          </w:p>
        </w:tc>
        <w:tc>
          <w:tcPr>
            <w:tcW w:w="1238" w:type="dxa"/>
            <w:tcBorders>
              <w:left w:val="single" w:sz="12" w:space="0" w:color="000000"/>
              <w:right w:val="single" w:sz="18" w:space="0" w:color="000000"/>
            </w:tcBorders>
          </w:tcPr>
          <w:p w14:paraId="4A581739" w14:textId="0F1B2AE1" w:rsidR="00D76C72" w:rsidRDefault="00D76C72" w:rsidP="00D76C72">
            <w:pPr>
              <w:pStyle w:val="Normal1"/>
              <w:jc w:val="center"/>
            </w:pPr>
            <w:r>
              <w:t>1,2,3,4</w:t>
            </w:r>
          </w:p>
        </w:tc>
      </w:tr>
    </w:tbl>
    <w:p w14:paraId="375B2854" w14:textId="77777777" w:rsidR="002F2018" w:rsidRDefault="002F2018">
      <w:pPr>
        <w:pStyle w:val="Normal1"/>
        <w:rPr>
          <w:sz w:val="28"/>
          <w:szCs w:val="28"/>
        </w:rPr>
      </w:pPr>
    </w:p>
    <w:p w14:paraId="03DF1BEC" w14:textId="7024FD2D" w:rsidR="002F2018" w:rsidRDefault="002F2018">
      <w:pPr>
        <w:pStyle w:val="Normal1"/>
      </w:pPr>
    </w:p>
    <w:p w14:paraId="5611A992" w14:textId="7EA33A8D" w:rsidR="00B24BEC" w:rsidRDefault="00B24BEC">
      <w:pPr>
        <w:pStyle w:val="Normal1"/>
      </w:pPr>
    </w:p>
    <w:p w14:paraId="570A1E5E" w14:textId="3A3BF2C3" w:rsidR="00B24BEC" w:rsidRDefault="00B24BEC">
      <w:pPr>
        <w:pStyle w:val="Normal1"/>
      </w:pPr>
    </w:p>
    <w:p w14:paraId="28DCEAEC" w14:textId="3E2D2F89" w:rsidR="00B24BEC" w:rsidRDefault="00B24BEC">
      <w:pPr>
        <w:pStyle w:val="Normal1"/>
      </w:pPr>
    </w:p>
    <w:p w14:paraId="66855F67" w14:textId="25A9DAF2" w:rsidR="00B24BEC" w:rsidRDefault="00B24BEC">
      <w:pPr>
        <w:pStyle w:val="Normal1"/>
      </w:pPr>
    </w:p>
    <w:p w14:paraId="0041384E" w14:textId="6119B943" w:rsidR="00B24BEC" w:rsidRDefault="00B24BEC">
      <w:pPr>
        <w:pStyle w:val="Normal1"/>
      </w:pPr>
    </w:p>
    <w:p w14:paraId="32E530A2" w14:textId="1D87914B" w:rsidR="00B24BEC" w:rsidRDefault="00B24BEC">
      <w:pPr>
        <w:pStyle w:val="Normal1"/>
      </w:pPr>
    </w:p>
    <w:p w14:paraId="74DDA6EF" w14:textId="765A23F8" w:rsidR="00B24BEC" w:rsidRDefault="00B24BEC">
      <w:pPr>
        <w:pStyle w:val="Normal1"/>
      </w:pPr>
    </w:p>
    <w:p w14:paraId="7B22D8C0" w14:textId="02E2411A" w:rsidR="00B24BEC" w:rsidRDefault="00B24BEC">
      <w:pPr>
        <w:pStyle w:val="Normal1"/>
      </w:pPr>
    </w:p>
    <w:p w14:paraId="3CE845F5" w14:textId="35D094BC" w:rsidR="00B24BEC" w:rsidRDefault="00B24BEC">
      <w:pPr>
        <w:pStyle w:val="Normal1"/>
      </w:pPr>
    </w:p>
    <w:p w14:paraId="1DE6BAC7" w14:textId="37982CE6" w:rsidR="00B24BEC" w:rsidRDefault="00B24BEC">
      <w:pPr>
        <w:pStyle w:val="Normal1"/>
      </w:pPr>
    </w:p>
    <w:p w14:paraId="63FF4DC4" w14:textId="54574CB7" w:rsidR="00B24BEC" w:rsidRDefault="00B24BEC">
      <w:pPr>
        <w:pStyle w:val="Normal1"/>
      </w:pPr>
    </w:p>
    <w:p w14:paraId="3426F3A1" w14:textId="555D3796" w:rsidR="00B24BEC" w:rsidRDefault="00B24BEC">
      <w:pPr>
        <w:pStyle w:val="Normal1"/>
      </w:pPr>
    </w:p>
    <w:p w14:paraId="742A55FF" w14:textId="1732160B" w:rsidR="00B24BEC" w:rsidRDefault="00B24BEC">
      <w:pPr>
        <w:pStyle w:val="Normal1"/>
      </w:pPr>
    </w:p>
    <w:p w14:paraId="778467F4" w14:textId="2D94F22E" w:rsidR="00B24BEC" w:rsidRDefault="00B24BEC">
      <w:pPr>
        <w:pStyle w:val="Normal1"/>
      </w:pPr>
    </w:p>
    <w:p w14:paraId="461B8FF9" w14:textId="2A6F2551" w:rsidR="00B24BEC" w:rsidRDefault="00B24BEC">
      <w:pPr>
        <w:pStyle w:val="Normal1"/>
      </w:pPr>
    </w:p>
    <w:p w14:paraId="04F75073" w14:textId="1ED5EBD9" w:rsidR="00B24BEC" w:rsidRDefault="00B24BEC">
      <w:pPr>
        <w:pStyle w:val="Normal1"/>
      </w:pPr>
    </w:p>
    <w:p w14:paraId="0FC5B3C9" w14:textId="2E8ED23B" w:rsidR="00B24BEC" w:rsidRDefault="00B24BEC">
      <w:pPr>
        <w:pStyle w:val="Normal1"/>
      </w:pPr>
    </w:p>
    <w:p w14:paraId="3823DB5B" w14:textId="52A2F532" w:rsidR="00B24BEC" w:rsidRDefault="00B24BEC">
      <w:pPr>
        <w:pStyle w:val="Normal1"/>
      </w:pPr>
    </w:p>
    <w:p w14:paraId="50A54F69" w14:textId="70E45D96" w:rsidR="00B24BEC" w:rsidRDefault="00B24BEC">
      <w:pPr>
        <w:pStyle w:val="Normal1"/>
      </w:pPr>
    </w:p>
    <w:p w14:paraId="03E739A8" w14:textId="589BA6BD" w:rsidR="00B24BEC" w:rsidRDefault="00B24BEC">
      <w:pPr>
        <w:pStyle w:val="Normal1"/>
      </w:pPr>
    </w:p>
    <w:p w14:paraId="66589027" w14:textId="6E9F0CCB" w:rsidR="00B24BEC" w:rsidRDefault="00B24BEC">
      <w:pPr>
        <w:pStyle w:val="Normal1"/>
      </w:pPr>
    </w:p>
    <w:p w14:paraId="66BAC5C6" w14:textId="26422ADA" w:rsidR="00B24BEC" w:rsidRDefault="00B24BEC">
      <w:pPr>
        <w:pStyle w:val="Normal1"/>
      </w:pPr>
    </w:p>
    <w:p w14:paraId="5372B294" w14:textId="7239B93F" w:rsidR="00B24BEC" w:rsidRDefault="00B24BEC">
      <w:pPr>
        <w:pStyle w:val="Normal1"/>
      </w:pPr>
    </w:p>
    <w:p w14:paraId="2B848BCA" w14:textId="16F39F6C" w:rsidR="00B24BEC" w:rsidRDefault="00B24BEC">
      <w:pPr>
        <w:pStyle w:val="Normal1"/>
      </w:pPr>
    </w:p>
    <w:p w14:paraId="1B37C050" w14:textId="44D97AE1" w:rsidR="00B24BEC" w:rsidRDefault="00B24BEC">
      <w:pPr>
        <w:pStyle w:val="Normal1"/>
      </w:pPr>
    </w:p>
    <w:p w14:paraId="664BDDF5" w14:textId="078EE024" w:rsidR="00B24BEC" w:rsidRDefault="00B24BEC">
      <w:pPr>
        <w:pStyle w:val="Normal1"/>
      </w:pPr>
    </w:p>
    <w:p w14:paraId="0F397A48" w14:textId="2B14CE49" w:rsidR="00B24BEC" w:rsidRDefault="00B24BEC">
      <w:pPr>
        <w:pStyle w:val="Normal1"/>
      </w:pPr>
    </w:p>
    <w:p w14:paraId="583A8DDA" w14:textId="5960BB09" w:rsidR="00B24BEC" w:rsidRDefault="00B24BEC">
      <w:pPr>
        <w:pStyle w:val="Normal1"/>
      </w:pPr>
    </w:p>
    <w:p w14:paraId="6EF4361D" w14:textId="29CCDB51" w:rsidR="00B24BEC" w:rsidRDefault="00B24BEC">
      <w:pPr>
        <w:pStyle w:val="Normal1"/>
      </w:pPr>
    </w:p>
    <w:p w14:paraId="330671BE" w14:textId="19464C29" w:rsidR="00B24BEC" w:rsidRDefault="00B24BEC">
      <w:pPr>
        <w:pStyle w:val="Normal1"/>
      </w:pPr>
    </w:p>
    <w:p w14:paraId="38E474F8" w14:textId="77777777" w:rsidR="00B24BEC" w:rsidRDefault="00B24BEC">
      <w:pPr>
        <w:pStyle w:val="Normal1"/>
      </w:pPr>
    </w:p>
    <w:p w14:paraId="213ED233" w14:textId="7B55B8B3" w:rsidR="002F2018" w:rsidRDefault="00845783">
      <w:pPr>
        <w:pStyle w:val="Heading2"/>
        <w:rPr>
          <w:sz w:val="24"/>
          <w:szCs w:val="24"/>
        </w:rPr>
      </w:pPr>
      <w:r>
        <w:rPr>
          <w:sz w:val="24"/>
          <w:szCs w:val="24"/>
        </w:rPr>
        <w:t xml:space="preserve">Dersin </w:t>
      </w:r>
      <w:r w:rsidR="00916931" w:rsidRPr="00916931">
        <w:rPr>
          <w:sz w:val="24"/>
          <w:szCs w:val="24"/>
        </w:rPr>
        <w:t xml:space="preserve">Akıllı Bina ve Tesis Yönetimi </w:t>
      </w:r>
      <w:r w:rsidR="00916931">
        <w:rPr>
          <w:sz w:val="24"/>
          <w:szCs w:val="24"/>
        </w:rPr>
        <w:t>Y</w:t>
      </w:r>
      <w:r w:rsidR="00ED027F">
        <w:rPr>
          <w:sz w:val="24"/>
          <w:szCs w:val="24"/>
        </w:rPr>
        <w:t>ü</w:t>
      </w:r>
      <w:r w:rsidR="00916931">
        <w:rPr>
          <w:sz w:val="24"/>
          <w:szCs w:val="24"/>
        </w:rPr>
        <w:t xml:space="preserve">ksek Lisans Programıyla </w:t>
      </w:r>
      <w:r>
        <w:rPr>
          <w:sz w:val="24"/>
          <w:szCs w:val="24"/>
        </w:rPr>
        <w:t>İlişkisi</w:t>
      </w:r>
    </w:p>
    <w:tbl>
      <w:tblPr>
        <w:tblStyle w:val="a3"/>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2F2018" w14:paraId="0CACC7CB" w14:textId="77777777">
        <w:trPr>
          <w:trHeight w:val="260"/>
        </w:trPr>
        <w:tc>
          <w:tcPr>
            <w:tcW w:w="738" w:type="dxa"/>
            <w:vMerge w:val="restart"/>
            <w:tcBorders>
              <w:top w:val="single" w:sz="18" w:space="0" w:color="000000"/>
              <w:left w:val="single" w:sz="18" w:space="0" w:color="000000"/>
              <w:right w:val="single" w:sz="18" w:space="0" w:color="000000"/>
            </w:tcBorders>
          </w:tcPr>
          <w:p w14:paraId="0212C17A" w14:textId="77777777" w:rsidR="002F2018" w:rsidRDefault="002F2018">
            <w:pPr>
              <w:pStyle w:val="Normal1"/>
              <w:jc w:val="center"/>
            </w:pPr>
          </w:p>
        </w:tc>
        <w:tc>
          <w:tcPr>
            <w:tcW w:w="8114" w:type="dxa"/>
            <w:vMerge w:val="restart"/>
            <w:tcBorders>
              <w:top w:val="single" w:sz="18" w:space="0" w:color="000000"/>
              <w:left w:val="single" w:sz="18" w:space="0" w:color="000000"/>
              <w:right w:val="single" w:sz="18" w:space="0" w:color="000000"/>
            </w:tcBorders>
          </w:tcPr>
          <w:p w14:paraId="24951BB8" w14:textId="77777777" w:rsidR="002F2018" w:rsidRDefault="002F2018">
            <w:pPr>
              <w:pStyle w:val="Normal1"/>
              <w:jc w:val="center"/>
            </w:pPr>
          </w:p>
          <w:p w14:paraId="075536BE" w14:textId="77777777" w:rsidR="002F2018" w:rsidRDefault="00845783">
            <w:pPr>
              <w:pStyle w:val="Normal1"/>
              <w:jc w:val="center"/>
            </w:pPr>
            <w:r>
              <w:rPr>
                <w:b/>
              </w:rPr>
              <w:t>Programın mezuna kazandıracağı bilgi,  beceri ve yetkinlikler (programa ait çıktılar)</w:t>
            </w:r>
          </w:p>
        </w:tc>
        <w:tc>
          <w:tcPr>
            <w:tcW w:w="1276" w:type="dxa"/>
            <w:gridSpan w:val="3"/>
            <w:tcBorders>
              <w:top w:val="single" w:sz="18" w:space="0" w:color="000000"/>
              <w:left w:val="single" w:sz="18" w:space="0" w:color="000000"/>
              <w:bottom w:val="single" w:sz="12" w:space="0" w:color="000000"/>
              <w:right w:val="single" w:sz="18" w:space="0" w:color="000000"/>
            </w:tcBorders>
          </w:tcPr>
          <w:p w14:paraId="6B21D9C8" w14:textId="77777777" w:rsidR="002F2018" w:rsidRDefault="00845783">
            <w:pPr>
              <w:pStyle w:val="Normal1"/>
              <w:jc w:val="center"/>
            </w:pPr>
            <w:r>
              <w:rPr>
                <w:b/>
              </w:rPr>
              <w:t>Katkı Seviyesi</w:t>
            </w:r>
          </w:p>
        </w:tc>
      </w:tr>
      <w:tr w:rsidR="002F2018" w14:paraId="17D7BE25" w14:textId="77777777">
        <w:trPr>
          <w:trHeight w:val="240"/>
        </w:trPr>
        <w:tc>
          <w:tcPr>
            <w:tcW w:w="738" w:type="dxa"/>
            <w:vMerge/>
            <w:tcBorders>
              <w:top w:val="single" w:sz="18" w:space="0" w:color="000000"/>
              <w:left w:val="single" w:sz="18" w:space="0" w:color="000000"/>
              <w:right w:val="single" w:sz="18" w:space="0" w:color="000000"/>
            </w:tcBorders>
          </w:tcPr>
          <w:p w14:paraId="5B796D38" w14:textId="77777777" w:rsidR="002F2018" w:rsidRDefault="002F2018">
            <w:pPr>
              <w:pStyle w:val="Normal1"/>
              <w:widowControl w:val="0"/>
              <w:spacing w:line="276" w:lineRule="auto"/>
            </w:pPr>
          </w:p>
        </w:tc>
        <w:tc>
          <w:tcPr>
            <w:tcW w:w="8114" w:type="dxa"/>
            <w:tcBorders>
              <w:top w:val="single" w:sz="18" w:space="0" w:color="000000"/>
              <w:left w:val="single" w:sz="18" w:space="0" w:color="000000"/>
              <w:right w:val="single" w:sz="18" w:space="0" w:color="000000"/>
            </w:tcBorders>
          </w:tcPr>
          <w:p w14:paraId="5C5FD934" w14:textId="77777777" w:rsidR="002F2018" w:rsidRDefault="002F2018">
            <w:pPr>
              <w:pStyle w:val="Normal1"/>
              <w:jc w:val="center"/>
            </w:pPr>
          </w:p>
          <w:p w14:paraId="641C9441" w14:textId="77777777" w:rsidR="002F2018" w:rsidRDefault="002F2018">
            <w:pPr>
              <w:pStyle w:val="Normal1"/>
              <w:jc w:val="center"/>
            </w:pPr>
          </w:p>
        </w:tc>
        <w:tc>
          <w:tcPr>
            <w:tcW w:w="425" w:type="dxa"/>
            <w:tcBorders>
              <w:top w:val="single" w:sz="12" w:space="0" w:color="000000"/>
              <w:left w:val="single" w:sz="18" w:space="0" w:color="000000"/>
              <w:bottom w:val="single" w:sz="18" w:space="0" w:color="000000"/>
            </w:tcBorders>
          </w:tcPr>
          <w:p w14:paraId="37705ED3" w14:textId="77777777" w:rsidR="002F2018" w:rsidRDefault="00845783">
            <w:pPr>
              <w:pStyle w:val="Normal1"/>
              <w:jc w:val="center"/>
            </w:pPr>
            <w:r>
              <w:rPr>
                <w:b/>
              </w:rPr>
              <w:t>1</w:t>
            </w:r>
          </w:p>
        </w:tc>
        <w:tc>
          <w:tcPr>
            <w:tcW w:w="425" w:type="dxa"/>
            <w:tcBorders>
              <w:top w:val="single" w:sz="12" w:space="0" w:color="000000"/>
              <w:bottom w:val="single" w:sz="18" w:space="0" w:color="000000"/>
            </w:tcBorders>
          </w:tcPr>
          <w:p w14:paraId="6CF29CFE" w14:textId="77777777" w:rsidR="002F2018" w:rsidRDefault="00845783">
            <w:pPr>
              <w:pStyle w:val="Normal1"/>
              <w:jc w:val="center"/>
            </w:pPr>
            <w:r>
              <w:rPr>
                <w:b/>
              </w:rPr>
              <w:t>2</w:t>
            </w:r>
          </w:p>
        </w:tc>
        <w:tc>
          <w:tcPr>
            <w:tcW w:w="426" w:type="dxa"/>
            <w:tcBorders>
              <w:top w:val="single" w:sz="12" w:space="0" w:color="000000"/>
              <w:bottom w:val="single" w:sz="18" w:space="0" w:color="000000"/>
              <w:right w:val="single" w:sz="18" w:space="0" w:color="000000"/>
            </w:tcBorders>
          </w:tcPr>
          <w:p w14:paraId="327D9C08" w14:textId="77777777" w:rsidR="002F2018" w:rsidRDefault="00845783">
            <w:pPr>
              <w:pStyle w:val="Normal1"/>
              <w:jc w:val="center"/>
            </w:pPr>
            <w:r>
              <w:rPr>
                <w:b/>
              </w:rPr>
              <w:t>3</w:t>
            </w:r>
          </w:p>
        </w:tc>
      </w:tr>
      <w:tr w:rsidR="004F61BB" w14:paraId="13132DE4" w14:textId="77777777" w:rsidTr="007D3906">
        <w:tc>
          <w:tcPr>
            <w:tcW w:w="738" w:type="dxa"/>
            <w:tcBorders>
              <w:top w:val="single" w:sz="18" w:space="0" w:color="000000"/>
              <w:left w:val="single" w:sz="18" w:space="0" w:color="000000"/>
              <w:right w:val="single" w:sz="18" w:space="0" w:color="000000"/>
            </w:tcBorders>
          </w:tcPr>
          <w:p w14:paraId="4AA63FBF" w14:textId="77777777" w:rsidR="004F61BB" w:rsidRDefault="004F61BB" w:rsidP="004F61BB">
            <w:pPr>
              <w:pStyle w:val="Normal1"/>
              <w:jc w:val="center"/>
            </w:pPr>
            <w:r>
              <w:rPr>
                <w:b/>
              </w:rPr>
              <w:t>i.</w:t>
            </w:r>
          </w:p>
        </w:tc>
        <w:tc>
          <w:tcPr>
            <w:tcW w:w="8114" w:type="dxa"/>
            <w:tcBorders>
              <w:top w:val="single" w:sz="18" w:space="0" w:color="000000"/>
              <w:left w:val="single" w:sz="18" w:space="0" w:color="000000"/>
              <w:right w:val="single" w:sz="18" w:space="0" w:color="000000"/>
            </w:tcBorders>
            <w:vAlign w:val="center"/>
          </w:tcPr>
          <w:p w14:paraId="66E865F7" w14:textId="7CC70542" w:rsidR="004F61BB" w:rsidRDefault="004F61BB" w:rsidP="004F61BB">
            <w:pPr>
              <w:pStyle w:val="Normal1"/>
            </w:pPr>
            <w:r>
              <w:rPr>
                <w:sz w:val="18"/>
                <w:szCs w:val="18"/>
              </w:rPr>
              <w:t xml:space="preserve">Lisans düzeyi yeterliliklerine dayalı olarak, kuramsal ve uygulamalı ABTY bilgilerini kullanabilme; uzmanlık düzeyinde geliştirebilme ve derinleştirebilme; farklı disiplin alanlarından gelen bilgilerle bütünleştirerek yorumlayabilme ve yeni bilgiler oluşturabilme </w:t>
            </w:r>
            <w:r>
              <w:rPr>
                <w:i/>
                <w:sz w:val="18"/>
                <w:szCs w:val="18"/>
              </w:rPr>
              <w:t>(Bilgi)</w:t>
            </w:r>
            <w:r>
              <w:rPr>
                <w:sz w:val="18"/>
                <w:szCs w:val="18"/>
              </w:rPr>
              <w:t>.</w:t>
            </w:r>
          </w:p>
        </w:tc>
        <w:tc>
          <w:tcPr>
            <w:tcW w:w="425" w:type="dxa"/>
            <w:tcBorders>
              <w:top w:val="single" w:sz="18" w:space="0" w:color="000000"/>
              <w:left w:val="single" w:sz="18" w:space="0" w:color="000000"/>
            </w:tcBorders>
          </w:tcPr>
          <w:p w14:paraId="7C9C9DED" w14:textId="77777777" w:rsidR="004F61BB" w:rsidRDefault="004F61BB" w:rsidP="004F61BB">
            <w:pPr>
              <w:pStyle w:val="Normal1"/>
              <w:jc w:val="both"/>
            </w:pPr>
          </w:p>
        </w:tc>
        <w:tc>
          <w:tcPr>
            <w:tcW w:w="425" w:type="dxa"/>
            <w:tcBorders>
              <w:top w:val="single" w:sz="18" w:space="0" w:color="000000"/>
            </w:tcBorders>
          </w:tcPr>
          <w:p w14:paraId="1F638E34" w14:textId="4BB266D8" w:rsidR="004F61BB" w:rsidRDefault="004F61BB" w:rsidP="004F61BB">
            <w:pPr>
              <w:pStyle w:val="Normal1"/>
              <w:jc w:val="both"/>
            </w:pPr>
          </w:p>
        </w:tc>
        <w:tc>
          <w:tcPr>
            <w:tcW w:w="426" w:type="dxa"/>
            <w:tcBorders>
              <w:top w:val="single" w:sz="18" w:space="0" w:color="000000"/>
              <w:right w:val="single" w:sz="18" w:space="0" w:color="000000"/>
            </w:tcBorders>
          </w:tcPr>
          <w:p w14:paraId="4953132B" w14:textId="16204603" w:rsidR="004F61BB" w:rsidRDefault="004F61BB" w:rsidP="004F61BB">
            <w:pPr>
              <w:pStyle w:val="Normal1"/>
              <w:spacing w:before="360"/>
              <w:jc w:val="both"/>
            </w:pPr>
            <w:r>
              <w:t>+</w:t>
            </w:r>
          </w:p>
        </w:tc>
      </w:tr>
      <w:tr w:rsidR="004F61BB" w14:paraId="25F29F7F" w14:textId="77777777" w:rsidTr="007D3906">
        <w:tc>
          <w:tcPr>
            <w:tcW w:w="738" w:type="dxa"/>
            <w:tcBorders>
              <w:left w:val="single" w:sz="18" w:space="0" w:color="000000"/>
              <w:right w:val="single" w:sz="18" w:space="0" w:color="000000"/>
            </w:tcBorders>
          </w:tcPr>
          <w:p w14:paraId="61D4526D" w14:textId="77777777" w:rsidR="004F61BB" w:rsidRDefault="004F61BB" w:rsidP="004F61BB">
            <w:pPr>
              <w:pStyle w:val="Normal1"/>
              <w:jc w:val="center"/>
            </w:pPr>
            <w:r>
              <w:rPr>
                <w:b/>
              </w:rPr>
              <w:t>ii.</w:t>
            </w:r>
          </w:p>
        </w:tc>
        <w:tc>
          <w:tcPr>
            <w:tcW w:w="8114" w:type="dxa"/>
            <w:tcBorders>
              <w:left w:val="single" w:sz="18" w:space="0" w:color="000000"/>
              <w:right w:val="single" w:sz="18" w:space="0" w:color="000000"/>
            </w:tcBorders>
            <w:vAlign w:val="center"/>
          </w:tcPr>
          <w:p w14:paraId="296B0E32" w14:textId="7B4A2AC8" w:rsidR="004F61BB" w:rsidRDefault="004F61BB" w:rsidP="004F61BB">
            <w:pPr>
              <w:pStyle w:val="Normal1"/>
            </w:pPr>
            <w:r>
              <w:rPr>
                <w:sz w:val="18"/>
                <w:szCs w:val="18"/>
              </w:rPr>
              <w:t>ABTY ile ilişkili olan bilgiyi, problem çözme ve/veya uygulama becerilerini, disiplinlerarası çalışmalarda kullanabilme; ve disiplinler arası etkileşimi kavrayabilme (</w:t>
            </w:r>
            <w:r>
              <w:rPr>
                <w:i/>
                <w:sz w:val="18"/>
                <w:szCs w:val="18"/>
              </w:rPr>
              <w:t>Beceri)</w:t>
            </w:r>
            <w:r>
              <w:rPr>
                <w:sz w:val="18"/>
                <w:szCs w:val="18"/>
              </w:rPr>
              <w:t>.</w:t>
            </w:r>
          </w:p>
        </w:tc>
        <w:tc>
          <w:tcPr>
            <w:tcW w:w="425" w:type="dxa"/>
            <w:tcBorders>
              <w:left w:val="single" w:sz="18" w:space="0" w:color="000000"/>
            </w:tcBorders>
          </w:tcPr>
          <w:p w14:paraId="0B0C4B8A" w14:textId="77777777" w:rsidR="004F61BB" w:rsidRDefault="004F61BB" w:rsidP="004F61BB">
            <w:pPr>
              <w:pStyle w:val="Normal1"/>
              <w:jc w:val="both"/>
            </w:pPr>
          </w:p>
          <w:p w14:paraId="71BAA986" w14:textId="77777777" w:rsidR="004F61BB" w:rsidRDefault="004F61BB" w:rsidP="004F61BB">
            <w:pPr>
              <w:pStyle w:val="Normal1"/>
              <w:jc w:val="both"/>
            </w:pPr>
          </w:p>
          <w:p w14:paraId="210662F5" w14:textId="77777777" w:rsidR="004F61BB" w:rsidRDefault="004F61BB" w:rsidP="004F61BB">
            <w:pPr>
              <w:pStyle w:val="Normal1"/>
              <w:jc w:val="both"/>
            </w:pPr>
          </w:p>
        </w:tc>
        <w:tc>
          <w:tcPr>
            <w:tcW w:w="425" w:type="dxa"/>
          </w:tcPr>
          <w:p w14:paraId="0D0F0C6D" w14:textId="77777777" w:rsidR="004F61BB" w:rsidRDefault="004F61BB" w:rsidP="004F61BB">
            <w:pPr>
              <w:pStyle w:val="Normal1"/>
              <w:spacing w:before="480"/>
              <w:jc w:val="both"/>
            </w:pPr>
          </w:p>
          <w:p w14:paraId="155C66A6" w14:textId="77777777" w:rsidR="004F61BB" w:rsidRDefault="004F61BB" w:rsidP="004F61BB">
            <w:pPr>
              <w:pStyle w:val="Normal1"/>
              <w:jc w:val="both"/>
            </w:pPr>
          </w:p>
        </w:tc>
        <w:tc>
          <w:tcPr>
            <w:tcW w:w="426" w:type="dxa"/>
            <w:tcBorders>
              <w:right w:val="single" w:sz="18" w:space="0" w:color="000000"/>
            </w:tcBorders>
          </w:tcPr>
          <w:p w14:paraId="14DAB8DC" w14:textId="77777777" w:rsidR="004F61BB" w:rsidRDefault="004F61BB" w:rsidP="004F61BB">
            <w:pPr>
              <w:pStyle w:val="Normal1"/>
              <w:spacing w:before="360"/>
              <w:jc w:val="both"/>
            </w:pPr>
            <w:r>
              <w:t>+</w:t>
            </w:r>
          </w:p>
        </w:tc>
      </w:tr>
      <w:tr w:rsidR="004F61BB" w14:paraId="0B68E8CB" w14:textId="77777777" w:rsidTr="007D3906">
        <w:tc>
          <w:tcPr>
            <w:tcW w:w="738" w:type="dxa"/>
            <w:tcBorders>
              <w:left w:val="single" w:sz="18" w:space="0" w:color="000000"/>
              <w:right w:val="single" w:sz="18" w:space="0" w:color="000000"/>
            </w:tcBorders>
          </w:tcPr>
          <w:p w14:paraId="67DDA13A" w14:textId="77777777" w:rsidR="004F61BB" w:rsidRDefault="004F61BB" w:rsidP="004F61BB">
            <w:pPr>
              <w:pStyle w:val="Normal1"/>
              <w:jc w:val="center"/>
            </w:pPr>
            <w:r>
              <w:rPr>
                <w:b/>
              </w:rPr>
              <w:t>iii.</w:t>
            </w:r>
          </w:p>
        </w:tc>
        <w:tc>
          <w:tcPr>
            <w:tcW w:w="8114" w:type="dxa"/>
            <w:tcBorders>
              <w:left w:val="single" w:sz="18" w:space="0" w:color="000000"/>
              <w:right w:val="single" w:sz="18" w:space="0" w:color="000000"/>
            </w:tcBorders>
            <w:vAlign w:val="center"/>
          </w:tcPr>
          <w:p w14:paraId="3C7F22F6" w14:textId="3CCBB335" w:rsidR="004F61BB" w:rsidRDefault="004F61BB" w:rsidP="004F61BB">
            <w:pPr>
              <w:pStyle w:val="Normal1"/>
            </w:pPr>
            <w:r>
              <w:rPr>
                <w:sz w:val="18"/>
                <w:szCs w:val="18"/>
              </w:rPr>
              <w:t xml:space="preserve">ABTY ile ilişkili karmaşık sorunları araştırma yöntemlerini kullanarak, yeni stratejik yaklaşımlar geliştirerek ve sorumluluk alarak çözümleyebilme; bilgi ve becerileri eleştirel bir yaklaşımla değerlendirebilme ve öğrenmesini yönlendirebilme; uzmanlık gerektiren bir çalışmayı bağımsız olarak yürütebilme </w:t>
            </w:r>
            <w:r>
              <w:rPr>
                <w:i/>
                <w:sz w:val="18"/>
                <w:szCs w:val="18"/>
              </w:rPr>
              <w:t>(Bağımsız Çalışabilme, Sorumluluk Alabilme ve Öğrenme Yetkinliği)</w:t>
            </w:r>
            <w:r>
              <w:rPr>
                <w:sz w:val="18"/>
                <w:szCs w:val="18"/>
              </w:rPr>
              <w:t>.</w:t>
            </w:r>
          </w:p>
        </w:tc>
        <w:tc>
          <w:tcPr>
            <w:tcW w:w="425" w:type="dxa"/>
            <w:tcBorders>
              <w:left w:val="single" w:sz="18" w:space="0" w:color="000000"/>
            </w:tcBorders>
          </w:tcPr>
          <w:p w14:paraId="746CF8A0" w14:textId="77777777" w:rsidR="004F61BB" w:rsidRDefault="004F61BB" w:rsidP="004F61BB">
            <w:pPr>
              <w:pStyle w:val="Normal1"/>
              <w:jc w:val="both"/>
            </w:pPr>
          </w:p>
          <w:p w14:paraId="138B1A59" w14:textId="77777777" w:rsidR="004F61BB" w:rsidRDefault="004F61BB" w:rsidP="004F61BB">
            <w:pPr>
              <w:pStyle w:val="Normal1"/>
              <w:jc w:val="both"/>
            </w:pPr>
          </w:p>
          <w:p w14:paraId="5A7E8480" w14:textId="77777777" w:rsidR="004F61BB" w:rsidRDefault="004F61BB" w:rsidP="004F61BB">
            <w:pPr>
              <w:pStyle w:val="Normal1"/>
              <w:jc w:val="both"/>
            </w:pPr>
          </w:p>
        </w:tc>
        <w:tc>
          <w:tcPr>
            <w:tcW w:w="425" w:type="dxa"/>
          </w:tcPr>
          <w:p w14:paraId="42ADF6DF" w14:textId="77777777" w:rsidR="004F61BB" w:rsidRDefault="004F61BB" w:rsidP="004F61BB">
            <w:pPr>
              <w:pStyle w:val="Normal1"/>
              <w:jc w:val="both"/>
            </w:pPr>
          </w:p>
          <w:p w14:paraId="26E490B8" w14:textId="77777777" w:rsidR="004F61BB" w:rsidRDefault="004F61BB" w:rsidP="004F61BB">
            <w:pPr>
              <w:pStyle w:val="Normal1"/>
              <w:jc w:val="both"/>
            </w:pPr>
          </w:p>
          <w:p w14:paraId="2990B62A" w14:textId="77777777" w:rsidR="004F61BB" w:rsidRDefault="004F61BB" w:rsidP="004F61BB">
            <w:pPr>
              <w:pStyle w:val="Normal1"/>
              <w:jc w:val="both"/>
            </w:pPr>
            <w:r>
              <w:t>+</w:t>
            </w:r>
          </w:p>
        </w:tc>
        <w:tc>
          <w:tcPr>
            <w:tcW w:w="426" w:type="dxa"/>
            <w:tcBorders>
              <w:right w:val="single" w:sz="18" w:space="0" w:color="000000"/>
            </w:tcBorders>
          </w:tcPr>
          <w:p w14:paraId="2FA94280" w14:textId="77777777" w:rsidR="004F61BB" w:rsidRDefault="004F61BB" w:rsidP="004F61BB">
            <w:pPr>
              <w:pStyle w:val="Normal1"/>
              <w:jc w:val="both"/>
            </w:pPr>
          </w:p>
        </w:tc>
      </w:tr>
      <w:tr w:rsidR="004F61BB" w14:paraId="4FE7C0A2" w14:textId="77777777" w:rsidTr="007D3906">
        <w:tc>
          <w:tcPr>
            <w:tcW w:w="738" w:type="dxa"/>
            <w:tcBorders>
              <w:left w:val="single" w:sz="18" w:space="0" w:color="000000"/>
              <w:right w:val="single" w:sz="18" w:space="0" w:color="000000"/>
            </w:tcBorders>
          </w:tcPr>
          <w:p w14:paraId="52B76160" w14:textId="77777777" w:rsidR="004F61BB" w:rsidRDefault="004F61BB" w:rsidP="004F61BB">
            <w:pPr>
              <w:pStyle w:val="Normal1"/>
              <w:jc w:val="center"/>
            </w:pPr>
            <w:r>
              <w:rPr>
                <w:b/>
              </w:rPr>
              <w:t>iv.</w:t>
            </w:r>
          </w:p>
        </w:tc>
        <w:tc>
          <w:tcPr>
            <w:tcW w:w="8114" w:type="dxa"/>
            <w:tcBorders>
              <w:left w:val="single" w:sz="18" w:space="0" w:color="000000"/>
              <w:right w:val="single" w:sz="18" w:space="0" w:color="000000"/>
            </w:tcBorders>
            <w:vAlign w:val="center"/>
          </w:tcPr>
          <w:p w14:paraId="601F9177" w14:textId="323BA6E3" w:rsidR="004F61BB" w:rsidRDefault="004F61BB" w:rsidP="004F61BB">
            <w:pPr>
              <w:pStyle w:val="Normal1"/>
            </w:pPr>
            <w:r>
              <w:rPr>
                <w:sz w:val="18"/>
                <w:szCs w:val="18"/>
              </w:rPr>
              <w:t xml:space="preserve">ABTY ile ilgili sorunların çözümlenmesini gerektiren ortamlarda liderlik yapabilme; sosyal ilişkileri ve bu ilişkileri yönlendiren normları eleştirel bir bakış açısı ile inceleyebilme, geliştirebilme ve gerektiğinde değiştirmek üzere harekete geçebilme </w:t>
            </w:r>
            <w:r>
              <w:rPr>
                <w:i/>
                <w:sz w:val="18"/>
                <w:szCs w:val="18"/>
              </w:rPr>
              <w:t>(İletişim ve Sosyal Yetkinlik)</w:t>
            </w:r>
            <w:r>
              <w:rPr>
                <w:sz w:val="18"/>
                <w:szCs w:val="18"/>
              </w:rPr>
              <w:t>.</w:t>
            </w:r>
          </w:p>
        </w:tc>
        <w:tc>
          <w:tcPr>
            <w:tcW w:w="425" w:type="dxa"/>
            <w:tcBorders>
              <w:left w:val="single" w:sz="18" w:space="0" w:color="000000"/>
            </w:tcBorders>
          </w:tcPr>
          <w:p w14:paraId="361C6A28" w14:textId="77777777" w:rsidR="004F61BB" w:rsidRDefault="004F61BB" w:rsidP="004F61BB">
            <w:pPr>
              <w:pStyle w:val="Normal1"/>
              <w:jc w:val="both"/>
            </w:pPr>
          </w:p>
        </w:tc>
        <w:tc>
          <w:tcPr>
            <w:tcW w:w="425" w:type="dxa"/>
          </w:tcPr>
          <w:p w14:paraId="7B2157E5" w14:textId="77777777" w:rsidR="004F61BB" w:rsidRDefault="004F61BB" w:rsidP="004F61BB">
            <w:pPr>
              <w:pStyle w:val="Normal1"/>
              <w:jc w:val="both"/>
            </w:pPr>
          </w:p>
          <w:p w14:paraId="4935E473" w14:textId="77777777" w:rsidR="004F61BB" w:rsidRDefault="004F61BB" w:rsidP="004F61BB">
            <w:pPr>
              <w:pStyle w:val="Normal1"/>
              <w:jc w:val="both"/>
            </w:pPr>
            <w:r>
              <w:t>+</w:t>
            </w:r>
          </w:p>
        </w:tc>
        <w:tc>
          <w:tcPr>
            <w:tcW w:w="426" w:type="dxa"/>
            <w:tcBorders>
              <w:right w:val="single" w:sz="18" w:space="0" w:color="000000"/>
            </w:tcBorders>
          </w:tcPr>
          <w:p w14:paraId="3389FE26" w14:textId="77777777" w:rsidR="004F61BB" w:rsidRDefault="004F61BB" w:rsidP="004F61BB">
            <w:pPr>
              <w:pStyle w:val="Normal1"/>
              <w:spacing w:before="240"/>
              <w:jc w:val="both"/>
            </w:pPr>
          </w:p>
        </w:tc>
      </w:tr>
      <w:tr w:rsidR="004F61BB" w14:paraId="05BA5A54" w14:textId="77777777" w:rsidTr="007D3906">
        <w:tc>
          <w:tcPr>
            <w:tcW w:w="738" w:type="dxa"/>
            <w:tcBorders>
              <w:left w:val="single" w:sz="18" w:space="0" w:color="000000"/>
              <w:right w:val="single" w:sz="18" w:space="0" w:color="000000"/>
            </w:tcBorders>
          </w:tcPr>
          <w:p w14:paraId="08D5F5F9" w14:textId="77777777" w:rsidR="004F61BB" w:rsidRDefault="004F61BB" w:rsidP="004F61BB">
            <w:pPr>
              <w:pStyle w:val="Normal1"/>
              <w:jc w:val="center"/>
            </w:pPr>
            <w:r>
              <w:rPr>
                <w:b/>
              </w:rPr>
              <w:t>v.</w:t>
            </w:r>
          </w:p>
        </w:tc>
        <w:tc>
          <w:tcPr>
            <w:tcW w:w="8114" w:type="dxa"/>
            <w:tcBorders>
              <w:left w:val="single" w:sz="18" w:space="0" w:color="000000"/>
              <w:right w:val="single" w:sz="18" w:space="0" w:color="000000"/>
            </w:tcBorders>
            <w:vAlign w:val="center"/>
          </w:tcPr>
          <w:p w14:paraId="134A133F" w14:textId="40BC28F2" w:rsidR="004F61BB" w:rsidRDefault="004F61BB" w:rsidP="004F61BB">
            <w:pPr>
              <w:pStyle w:val="Normal1"/>
            </w:pPr>
            <w:r>
              <w:rPr>
                <w:sz w:val="18"/>
                <w:szCs w:val="18"/>
              </w:rPr>
              <w:t>ABTY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w:t>
            </w:r>
            <w:r>
              <w:rPr>
                <w:i/>
                <w:sz w:val="18"/>
                <w:szCs w:val="18"/>
              </w:rPr>
              <w:t>(Yabancı Dilde İletişim ve Sosyal Yetkinlik)</w:t>
            </w:r>
            <w:r>
              <w:rPr>
                <w:sz w:val="18"/>
                <w:szCs w:val="18"/>
              </w:rPr>
              <w:t>.</w:t>
            </w:r>
          </w:p>
        </w:tc>
        <w:tc>
          <w:tcPr>
            <w:tcW w:w="425" w:type="dxa"/>
            <w:tcBorders>
              <w:left w:val="single" w:sz="18" w:space="0" w:color="000000"/>
            </w:tcBorders>
          </w:tcPr>
          <w:p w14:paraId="1BD11DCC" w14:textId="77777777" w:rsidR="004F61BB" w:rsidRDefault="004F61BB" w:rsidP="004F61BB">
            <w:pPr>
              <w:pStyle w:val="Normal1"/>
              <w:jc w:val="both"/>
            </w:pPr>
          </w:p>
          <w:p w14:paraId="4070E0A5" w14:textId="5424876B" w:rsidR="004F61BB" w:rsidRDefault="004F61BB" w:rsidP="004F61BB">
            <w:pPr>
              <w:pStyle w:val="Normal1"/>
              <w:jc w:val="both"/>
            </w:pPr>
          </w:p>
        </w:tc>
        <w:tc>
          <w:tcPr>
            <w:tcW w:w="425" w:type="dxa"/>
          </w:tcPr>
          <w:p w14:paraId="4566E2FF" w14:textId="77777777" w:rsidR="004F61BB" w:rsidRDefault="004F61BB" w:rsidP="004F61BB">
            <w:pPr>
              <w:pStyle w:val="Normal1"/>
              <w:spacing w:before="120"/>
              <w:jc w:val="both"/>
            </w:pPr>
          </w:p>
          <w:p w14:paraId="171F2E4D" w14:textId="77777777" w:rsidR="004F61BB" w:rsidRDefault="004F61BB" w:rsidP="004F61BB">
            <w:pPr>
              <w:pStyle w:val="Normal1"/>
              <w:jc w:val="both"/>
            </w:pPr>
          </w:p>
        </w:tc>
        <w:tc>
          <w:tcPr>
            <w:tcW w:w="426" w:type="dxa"/>
            <w:tcBorders>
              <w:right w:val="single" w:sz="18" w:space="0" w:color="000000"/>
            </w:tcBorders>
          </w:tcPr>
          <w:p w14:paraId="223FF566" w14:textId="77777777" w:rsidR="004F61BB" w:rsidRDefault="004F61BB" w:rsidP="004F61BB">
            <w:pPr>
              <w:pStyle w:val="Normal1"/>
              <w:spacing w:before="240"/>
              <w:jc w:val="both"/>
            </w:pPr>
          </w:p>
          <w:p w14:paraId="0AB61117" w14:textId="77777777" w:rsidR="004F61BB" w:rsidRDefault="004F61BB" w:rsidP="004F61BB">
            <w:pPr>
              <w:pStyle w:val="Normal1"/>
              <w:jc w:val="both"/>
            </w:pPr>
          </w:p>
        </w:tc>
      </w:tr>
      <w:tr w:rsidR="004F61BB" w14:paraId="2B684031" w14:textId="77777777" w:rsidTr="007D3906">
        <w:tc>
          <w:tcPr>
            <w:tcW w:w="738" w:type="dxa"/>
            <w:tcBorders>
              <w:left w:val="single" w:sz="18" w:space="0" w:color="000000"/>
              <w:bottom w:val="single" w:sz="4" w:space="0" w:color="000000"/>
              <w:right w:val="single" w:sz="18" w:space="0" w:color="000000"/>
            </w:tcBorders>
          </w:tcPr>
          <w:p w14:paraId="5927FA1E" w14:textId="77777777" w:rsidR="004F61BB" w:rsidRDefault="004F61BB" w:rsidP="004F61BB">
            <w:pPr>
              <w:pStyle w:val="Normal1"/>
              <w:jc w:val="center"/>
            </w:pPr>
            <w:r>
              <w:rPr>
                <w:b/>
              </w:rPr>
              <w:t>vi.</w:t>
            </w:r>
          </w:p>
        </w:tc>
        <w:tc>
          <w:tcPr>
            <w:tcW w:w="8114" w:type="dxa"/>
            <w:tcBorders>
              <w:left w:val="single" w:sz="18" w:space="0" w:color="000000"/>
              <w:bottom w:val="single" w:sz="4" w:space="0" w:color="000000"/>
              <w:right w:val="single" w:sz="18" w:space="0" w:color="000000"/>
            </w:tcBorders>
            <w:vAlign w:val="center"/>
          </w:tcPr>
          <w:p w14:paraId="6DB3342D" w14:textId="599305CE" w:rsidR="004F61BB" w:rsidRDefault="004F61BB" w:rsidP="004F61BB">
            <w:pPr>
              <w:pStyle w:val="Normal1"/>
            </w:pPr>
            <w:r>
              <w:rPr>
                <w:sz w:val="18"/>
                <w:szCs w:val="18"/>
              </w:rPr>
              <w:t xml:space="preserve">ABTY çalışma alanları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 arası çalışmalarda kullanabilme </w:t>
            </w:r>
            <w:r>
              <w:rPr>
                <w:i/>
                <w:sz w:val="18"/>
                <w:szCs w:val="18"/>
              </w:rPr>
              <w:t>(Alana Özgü Yetkinlik)</w:t>
            </w:r>
            <w:r>
              <w:rPr>
                <w:sz w:val="18"/>
                <w:szCs w:val="18"/>
              </w:rPr>
              <w:t>.</w:t>
            </w:r>
          </w:p>
        </w:tc>
        <w:tc>
          <w:tcPr>
            <w:tcW w:w="425" w:type="dxa"/>
            <w:tcBorders>
              <w:left w:val="single" w:sz="18" w:space="0" w:color="000000"/>
              <w:bottom w:val="single" w:sz="4" w:space="0" w:color="000000"/>
            </w:tcBorders>
          </w:tcPr>
          <w:p w14:paraId="0EE5960A" w14:textId="0772A4AF" w:rsidR="004F61BB" w:rsidRDefault="004F61BB" w:rsidP="004F61BB">
            <w:pPr>
              <w:pStyle w:val="Normal1"/>
              <w:spacing w:before="240"/>
              <w:jc w:val="both"/>
            </w:pPr>
          </w:p>
        </w:tc>
        <w:tc>
          <w:tcPr>
            <w:tcW w:w="425" w:type="dxa"/>
            <w:tcBorders>
              <w:bottom w:val="single" w:sz="4" w:space="0" w:color="000000"/>
            </w:tcBorders>
          </w:tcPr>
          <w:p w14:paraId="18B9C27F" w14:textId="77777777" w:rsidR="004F61BB" w:rsidRDefault="004F61BB" w:rsidP="004F61BB">
            <w:pPr>
              <w:pStyle w:val="Normal1"/>
              <w:jc w:val="both"/>
            </w:pPr>
          </w:p>
        </w:tc>
        <w:tc>
          <w:tcPr>
            <w:tcW w:w="426" w:type="dxa"/>
            <w:tcBorders>
              <w:bottom w:val="single" w:sz="4" w:space="0" w:color="000000"/>
              <w:right w:val="single" w:sz="18" w:space="0" w:color="000000"/>
            </w:tcBorders>
          </w:tcPr>
          <w:p w14:paraId="296732D8" w14:textId="77777777" w:rsidR="004F61BB" w:rsidRDefault="004F61BB" w:rsidP="004F61BB">
            <w:pPr>
              <w:pStyle w:val="Normal1"/>
              <w:jc w:val="both"/>
            </w:pPr>
          </w:p>
          <w:p w14:paraId="77163E7D" w14:textId="77777777" w:rsidR="004F61BB" w:rsidRDefault="004F61BB" w:rsidP="004F61BB">
            <w:pPr>
              <w:pStyle w:val="Normal1"/>
              <w:jc w:val="both"/>
            </w:pPr>
          </w:p>
        </w:tc>
      </w:tr>
      <w:tr w:rsidR="002F2018" w14:paraId="6816A01D" w14:textId="77777777">
        <w:trPr>
          <w:trHeight w:val="100"/>
        </w:trPr>
        <w:tc>
          <w:tcPr>
            <w:tcW w:w="10128" w:type="dxa"/>
            <w:gridSpan w:val="5"/>
            <w:tcBorders>
              <w:top w:val="single" w:sz="18" w:space="0" w:color="000000"/>
            </w:tcBorders>
          </w:tcPr>
          <w:p w14:paraId="1A2A694E" w14:textId="77777777" w:rsidR="002F2018" w:rsidRDefault="002F2018">
            <w:pPr>
              <w:pStyle w:val="Normal1"/>
            </w:pPr>
          </w:p>
        </w:tc>
      </w:tr>
    </w:tbl>
    <w:p w14:paraId="47095D04" w14:textId="77777777" w:rsidR="002F2018" w:rsidRDefault="00845783">
      <w:pPr>
        <w:pStyle w:val="Normal1"/>
      </w:pPr>
      <w:r>
        <w:t xml:space="preserve">         </w:t>
      </w:r>
      <w:r>
        <w:rPr>
          <w:b/>
        </w:rPr>
        <w:t xml:space="preserve">1: Az,  2. Kısmi,  3. Tam </w:t>
      </w:r>
    </w:p>
    <w:p w14:paraId="4D422C2F" w14:textId="77777777" w:rsidR="002F2018" w:rsidRDefault="002F2018">
      <w:pPr>
        <w:pStyle w:val="Normal1"/>
      </w:pPr>
    </w:p>
    <w:p w14:paraId="4B325D97" w14:textId="77777777" w:rsidR="00B24BEC" w:rsidRDefault="00B24BEC">
      <w:pPr>
        <w:rPr>
          <w:b/>
          <w:sz w:val="24"/>
          <w:szCs w:val="24"/>
        </w:rPr>
      </w:pPr>
      <w:r>
        <w:rPr>
          <w:sz w:val="24"/>
          <w:szCs w:val="24"/>
        </w:rPr>
        <w:br w:type="page"/>
      </w:r>
    </w:p>
    <w:p w14:paraId="47B4349F" w14:textId="6D9C97F7" w:rsidR="002F2018" w:rsidRDefault="00916931">
      <w:pPr>
        <w:pStyle w:val="Heading2"/>
        <w:rPr>
          <w:sz w:val="24"/>
          <w:szCs w:val="24"/>
        </w:rPr>
      </w:pPr>
      <w:r w:rsidRPr="00916931">
        <w:rPr>
          <w:sz w:val="24"/>
          <w:szCs w:val="24"/>
        </w:rPr>
        <w:lastRenderedPageBreak/>
        <w:t xml:space="preserve">Relationship Between the Course </w:t>
      </w:r>
      <w:r w:rsidR="005D1417">
        <w:rPr>
          <w:sz w:val="24"/>
          <w:szCs w:val="24"/>
        </w:rPr>
        <w:t xml:space="preserve">and </w:t>
      </w:r>
      <w:r w:rsidR="00AF47F6">
        <w:rPr>
          <w:sz w:val="24"/>
          <w:szCs w:val="24"/>
        </w:rPr>
        <w:t>Smart</w:t>
      </w:r>
      <w:r w:rsidRPr="00916931">
        <w:rPr>
          <w:sz w:val="24"/>
          <w:szCs w:val="24"/>
        </w:rPr>
        <w:t xml:space="preserve"> Building and Facilities Management Graduate Program Curriculum</w:t>
      </w:r>
    </w:p>
    <w:tbl>
      <w:tblPr>
        <w:tblStyle w:val="a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2F2018" w14:paraId="599AD9A5" w14:textId="77777777">
        <w:trPr>
          <w:trHeight w:val="240"/>
        </w:trPr>
        <w:tc>
          <w:tcPr>
            <w:tcW w:w="589" w:type="dxa"/>
            <w:vMerge w:val="restart"/>
            <w:tcBorders>
              <w:top w:val="single" w:sz="18" w:space="0" w:color="000000"/>
              <w:left w:val="single" w:sz="18" w:space="0" w:color="000000"/>
              <w:right w:val="single" w:sz="18" w:space="0" w:color="000000"/>
            </w:tcBorders>
          </w:tcPr>
          <w:p w14:paraId="67538576" w14:textId="77777777" w:rsidR="002F2018" w:rsidRDefault="002F2018">
            <w:pPr>
              <w:pStyle w:val="Normal1"/>
              <w:jc w:val="center"/>
            </w:pPr>
          </w:p>
        </w:tc>
        <w:tc>
          <w:tcPr>
            <w:tcW w:w="7883" w:type="dxa"/>
            <w:vMerge w:val="restart"/>
            <w:tcBorders>
              <w:top w:val="single" w:sz="18" w:space="0" w:color="000000"/>
              <w:left w:val="single" w:sz="18" w:space="0" w:color="000000"/>
              <w:right w:val="single" w:sz="18" w:space="0" w:color="000000"/>
            </w:tcBorders>
          </w:tcPr>
          <w:p w14:paraId="0A33E792" w14:textId="77777777" w:rsidR="002F2018" w:rsidRDefault="002F2018">
            <w:pPr>
              <w:pStyle w:val="Normal1"/>
              <w:jc w:val="center"/>
            </w:pPr>
          </w:p>
          <w:p w14:paraId="04478E81" w14:textId="77777777" w:rsidR="002F2018" w:rsidRDefault="00845783">
            <w:pPr>
              <w:pStyle w:val="Normal1"/>
              <w:jc w:val="center"/>
            </w:pPr>
            <w:r>
              <w:rPr>
                <w:b/>
              </w:rPr>
              <w:t>Program Outcomes</w:t>
            </w:r>
          </w:p>
        </w:tc>
        <w:tc>
          <w:tcPr>
            <w:tcW w:w="1521" w:type="dxa"/>
            <w:gridSpan w:val="3"/>
            <w:tcBorders>
              <w:top w:val="single" w:sz="18" w:space="0" w:color="000000"/>
              <w:left w:val="single" w:sz="18" w:space="0" w:color="000000"/>
              <w:bottom w:val="single" w:sz="12" w:space="0" w:color="000000"/>
              <w:right w:val="single" w:sz="18" w:space="0" w:color="000000"/>
            </w:tcBorders>
          </w:tcPr>
          <w:p w14:paraId="4832A2C2" w14:textId="77777777" w:rsidR="002F2018" w:rsidRDefault="00845783">
            <w:pPr>
              <w:pStyle w:val="Normal1"/>
              <w:jc w:val="center"/>
            </w:pPr>
            <w:r>
              <w:rPr>
                <w:b/>
              </w:rPr>
              <w:t>Level of Contribution</w:t>
            </w:r>
          </w:p>
        </w:tc>
      </w:tr>
      <w:tr w:rsidR="002F2018" w14:paraId="3E21B736" w14:textId="77777777">
        <w:trPr>
          <w:trHeight w:val="260"/>
        </w:trPr>
        <w:tc>
          <w:tcPr>
            <w:tcW w:w="589" w:type="dxa"/>
            <w:vMerge/>
            <w:tcBorders>
              <w:top w:val="single" w:sz="18" w:space="0" w:color="000000"/>
              <w:left w:val="single" w:sz="18" w:space="0" w:color="000000"/>
              <w:right w:val="single" w:sz="18" w:space="0" w:color="000000"/>
            </w:tcBorders>
          </w:tcPr>
          <w:p w14:paraId="249C81BC" w14:textId="77777777" w:rsidR="002F2018" w:rsidRDefault="002F2018">
            <w:pPr>
              <w:pStyle w:val="Normal1"/>
              <w:widowControl w:val="0"/>
              <w:spacing w:line="276" w:lineRule="auto"/>
            </w:pPr>
          </w:p>
        </w:tc>
        <w:tc>
          <w:tcPr>
            <w:tcW w:w="7883" w:type="dxa"/>
            <w:tcBorders>
              <w:top w:val="single" w:sz="18" w:space="0" w:color="000000"/>
              <w:left w:val="single" w:sz="18" w:space="0" w:color="000000"/>
              <w:right w:val="single" w:sz="18" w:space="0" w:color="000000"/>
            </w:tcBorders>
          </w:tcPr>
          <w:p w14:paraId="2329C744" w14:textId="77777777" w:rsidR="002F2018" w:rsidRDefault="002F2018">
            <w:pPr>
              <w:pStyle w:val="Normal1"/>
              <w:jc w:val="center"/>
            </w:pPr>
          </w:p>
          <w:p w14:paraId="14CE3780" w14:textId="77777777" w:rsidR="002F2018" w:rsidRDefault="002F2018">
            <w:pPr>
              <w:pStyle w:val="Normal1"/>
              <w:jc w:val="center"/>
            </w:pPr>
          </w:p>
        </w:tc>
        <w:tc>
          <w:tcPr>
            <w:tcW w:w="567" w:type="dxa"/>
            <w:tcBorders>
              <w:top w:val="single" w:sz="12" w:space="0" w:color="000000"/>
              <w:left w:val="single" w:sz="18" w:space="0" w:color="000000"/>
              <w:bottom w:val="single" w:sz="18" w:space="0" w:color="000000"/>
            </w:tcBorders>
          </w:tcPr>
          <w:p w14:paraId="4633DB07" w14:textId="77777777" w:rsidR="002F2018" w:rsidRDefault="00845783">
            <w:pPr>
              <w:pStyle w:val="Normal1"/>
              <w:jc w:val="center"/>
            </w:pPr>
            <w:r>
              <w:rPr>
                <w:b/>
              </w:rPr>
              <w:t>1</w:t>
            </w:r>
          </w:p>
        </w:tc>
        <w:tc>
          <w:tcPr>
            <w:tcW w:w="425" w:type="dxa"/>
            <w:tcBorders>
              <w:top w:val="single" w:sz="12" w:space="0" w:color="000000"/>
              <w:bottom w:val="single" w:sz="18" w:space="0" w:color="000000"/>
            </w:tcBorders>
          </w:tcPr>
          <w:p w14:paraId="4E6677DB" w14:textId="77777777" w:rsidR="002F2018" w:rsidRDefault="00845783">
            <w:pPr>
              <w:pStyle w:val="Normal1"/>
              <w:jc w:val="center"/>
            </w:pPr>
            <w:r>
              <w:rPr>
                <w:b/>
              </w:rPr>
              <w:t>2</w:t>
            </w:r>
          </w:p>
        </w:tc>
        <w:tc>
          <w:tcPr>
            <w:tcW w:w="529" w:type="dxa"/>
            <w:tcBorders>
              <w:top w:val="single" w:sz="12" w:space="0" w:color="000000"/>
              <w:bottom w:val="single" w:sz="18" w:space="0" w:color="000000"/>
              <w:right w:val="single" w:sz="18" w:space="0" w:color="000000"/>
            </w:tcBorders>
          </w:tcPr>
          <w:p w14:paraId="4C10DE01" w14:textId="77777777" w:rsidR="002F2018" w:rsidRDefault="00845783">
            <w:pPr>
              <w:pStyle w:val="Normal1"/>
              <w:jc w:val="center"/>
            </w:pPr>
            <w:r>
              <w:rPr>
                <w:b/>
              </w:rPr>
              <w:t>3</w:t>
            </w:r>
          </w:p>
        </w:tc>
      </w:tr>
      <w:tr w:rsidR="009E2257" w14:paraId="0090E664" w14:textId="77777777">
        <w:tc>
          <w:tcPr>
            <w:tcW w:w="589" w:type="dxa"/>
            <w:tcBorders>
              <w:top w:val="single" w:sz="18" w:space="0" w:color="000000"/>
              <w:left w:val="single" w:sz="18" w:space="0" w:color="000000"/>
              <w:right w:val="single" w:sz="18" w:space="0" w:color="000000"/>
            </w:tcBorders>
          </w:tcPr>
          <w:p w14:paraId="2E7E6D35" w14:textId="77777777" w:rsidR="009E2257" w:rsidRDefault="009E2257" w:rsidP="009E2257">
            <w:pPr>
              <w:pStyle w:val="Normal1"/>
              <w:jc w:val="center"/>
            </w:pPr>
            <w:r>
              <w:rPr>
                <w:b/>
              </w:rPr>
              <w:t>i.</w:t>
            </w:r>
          </w:p>
        </w:tc>
        <w:tc>
          <w:tcPr>
            <w:tcW w:w="7883" w:type="dxa"/>
            <w:tcBorders>
              <w:top w:val="single" w:sz="18" w:space="0" w:color="000000"/>
              <w:left w:val="single" w:sz="18" w:space="0" w:color="000000"/>
              <w:right w:val="single" w:sz="18" w:space="0" w:color="000000"/>
            </w:tcBorders>
          </w:tcPr>
          <w:p w14:paraId="433054E2" w14:textId="39950529" w:rsidR="009E2257" w:rsidRDefault="009E2257" w:rsidP="009E2257">
            <w:pPr>
              <w:pStyle w:val="Normal1"/>
              <w:rPr>
                <w:rFonts w:ascii="Arial" w:eastAsia="Arial" w:hAnsi="Arial" w:cs="Arial"/>
              </w:rPr>
            </w:pPr>
            <w:r>
              <w:rPr>
                <w:sz w:val="18"/>
                <w:szCs w:val="18"/>
              </w:rPr>
              <w:t>Grasping interdisciplinary interaction related to social and technical fields in undergraduate level and developing and intensifying the current knowledge in that area of Smart Buildings and Facility Management; integrate with the knowledge from other scientific fields and evaluate them to create new knowledge (</w:t>
            </w:r>
            <w:r>
              <w:rPr>
                <w:i/>
                <w:sz w:val="18"/>
                <w:szCs w:val="18"/>
              </w:rPr>
              <w:t>Knowledge</w:t>
            </w:r>
            <w:r>
              <w:rPr>
                <w:sz w:val="18"/>
                <w:szCs w:val="18"/>
              </w:rPr>
              <w:t>).</w:t>
            </w:r>
          </w:p>
        </w:tc>
        <w:tc>
          <w:tcPr>
            <w:tcW w:w="567" w:type="dxa"/>
            <w:tcBorders>
              <w:top w:val="single" w:sz="18" w:space="0" w:color="000000"/>
              <w:left w:val="single" w:sz="18" w:space="0" w:color="000000"/>
            </w:tcBorders>
          </w:tcPr>
          <w:p w14:paraId="303538A5" w14:textId="77777777" w:rsidR="009E2257" w:rsidRDefault="009E2257" w:rsidP="009E2257">
            <w:pPr>
              <w:pStyle w:val="Normal1"/>
              <w:jc w:val="both"/>
            </w:pPr>
          </w:p>
        </w:tc>
        <w:tc>
          <w:tcPr>
            <w:tcW w:w="425" w:type="dxa"/>
            <w:tcBorders>
              <w:top w:val="single" w:sz="18" w:space="0" w:color="000000"/>
            </w:tcBorders>
          </w:tcPr>
          <w:p w14:paraId="04CAE3EB" w14:textId="77777777" w:rsidR="009E2257" w:rsidRDefault="009E2257" w:rsidP="009E2257">
            <w:pPr>
              <w:pStyle w:val="Normal1"/>
              <w:jc w:val="both"/>
            </w:pPr>
          </w:p>
        </w:tc>
        <w:tc>
          <w:tcPr>
            <w:tcW w:w="529" w:type="dxa"/>
            <w:tcBorders>
              <w:top w:val="single" w:sz="18" w:space="0" w:color="000000"/>
              <w:right w:val="single" w:sz="18" w:space="0" w:color="000000"/>
            </w:tcBorders>
          </w:tcPr>
          <w:p w14:paraId="769656E8" w14:textId="77777777" w:rsidR="009E2257" w:rsidRDefault="009E2257" w:rsidP="009E2257">
            <w:pPr>
              <w:pStyle w:val="Normal1"/>
              <w:spacing w:before="360"/>
              <w:jc w:val="both"/>
            </w:pPr>
            <w:r>
              <w:t>+</w:t>
            </w:r>
          </w:p>
        </w:tc>
      </w:tr>
      <w:tr w:rsidR="009E2257" w14:paraId="2B287C94" w14:textId="77777777">
        <w:tc>
          <w:tcPr>
            <w:tcW w:w="589" w:type="dxa"/>
            <w:tcBorders>
              <w:left w:val="single" w:sz="18" w:space="0" w:color="000000"/>
              <w:right w:val="single" w:sz="18" w:space="0" w:color="000000"/>
            </w:tcBorders>
          </w:tcPr>
          <w:p w14:paraId="51E33137" w14:textId="77777777" w:rsidR="009E2257" w:rsidRDefault="009E2257" w:rsidP="009E2257">
            <w:pPr>
              <w:pStyle w:val="Normal1"/>
              <w:jc w:val="center"/>
            </w:pPr>
            <w:r>
              <w:rPr>
                <w:b/>
              </w:rPr>
              <w:t>ii.</w:t>
            </w:r>
          </w:p>
        </w:tc>
        <w:tc>
          <w:tcPr>
            <w:tcW w:w="7883" w:type="dxa"/>
            <w:tcBorders>
              <w:left w:val="single" w:sz="18" w:space="0" w:color="000000"/>
              <w:right w:val="single" w:sz="18" w:space="0" w:color="000000"/>
            </w:tcBorders>
          </w:tcPr>
          <w:p w14:paraId="13E3EF3D" w14:textId="366448C4" w:rsidR="009E2257" w:rsidRDefault="009E2257" w:rsidP="009E2257">
            <w:pPr>
              <w:pStyle w:val="Normal1"/>
              <w:rPr>
                <w:rFonts w:ascii="Arial" w:eastAsia="Arial" w:hAnsi="Arial" w:cs="Arial"/>
              </w:rPr>
            </w:pPr>
            <w:r>
              <w:rPr>
                <w:sz w:val="18"/>
                <w:szCs w:val="18"/>
              </w:rPr>
              <w:t>By means of ability to use theoretical and practical information related to the area of Smart Buildings and Facility Management to combine and interpret them with information from different disciplines producing new information and solving the faced problems by related searching methods (</w:t>
            </w:r>
            <w:r>
              <w:rPr>
                <w:i/>
                <w:sz w:val="18"/>
                <w:szCs w:val="18"/>
              </w:rPr>
              <w:t>Skill</w:t>
            </w:r>
            <w:r>
              <w:rPr>
                <w:sz w:val="18"/>
                <w:szCs w:val="18"/>
              </w:rPr>
              <w:t>).</w:t>
            </w:r>
          </w:p>
        </w:tc>
        <w:tc>
          <w:tcPr>
            <w:tcW w:w="567" w:type="dxa"/>
            <w:tcBorders>
              <w:left w:val="single" w:sz="18" w:space="0" w:color="000000"/>
            </w:tcBorders>
          </w:tcPr>
          <w:p w14:paraId="2A5DB773" w14:textId="77777777" w:rsidR="009E2257" w:rsidRDefault="009E2257" w:rsidP="009E2257">
            <w:pPr>
              <w:pStyle w:val="Normal1"/>
              <w:jc w:val="both"/>
            </w:pPr>
          </w:p>
          <w:p w14:paraId="68538AC5" w14:textId="77777777" w:rsidR="009E2257" w:rsidRDefault="009E2257" w:rsidP="009E2257">
            <w:pPr>
              <w:pStyle w:val="Normal1"/>
              <w:jc w:val="both"/>
            </w:pPr>
          </w:p>
          <w:p w14:paraId="67FF9928" w14:textId="77777777" w:rsidR="009E2257" w:rsidRDefault="009E2257" w:rsidP="009E2257">
            <w:pPr>
              <w:pStyle w:val="Normal1"/>
              <w:jc w:val="both"/>
            </w:pPr>
          </w:p>
        </w:tc>
        <w:tc>
          <w:tcPr>
            <w:tcW w:w="425" w:type="dxa"/>
          </w:tcPr>
          <w:p w14:paraId="53A37B75" w14:textId="77777777" w:rsidR="009E2257" w:rsidRDefault="009E2257" w:rsidP="009E2257">
            <w:pPr>
              <w:pStyle w:val="Normal1"/>
              <w:spacing w:before="480"/>
              <w:jc w:val="both"/>
            </w:pPr>
          </w:p>
          <w:p w14:paraId="41C40EDF" w14:textId="77777777" w:rsidR="009E2257" w:rsidRDefault="009E2257" w:rsidP="009E2257">
            <w:pPr>
              <w:pStyle w:val="Normal1"/>
              <w:jc w:val="both"/>
            </w:pPr>
          </w:p>
        </w:tc>
        <w:tc>
          <w:tcPr>
            <w:tcW w:w="529" w:type="dxa"/>
            <w:tcBorders>
              <w:right w:val="single" w:sz="18" w:space="0" w:color="000000"/>
            </w:tcBorders>
          </w:tcPr>
          <w:p w14:paraId="197B52E9" w14:textId="77777777" w:rsidR="009E2257" w:rsidRDefault="009E2257" w:rsidP="009E2257">
            <w:pPr>
              <w:pStyle w:val="Normal1"/>
              <w:spacing w:before="360"/>
              <w:jc w:val="both"/>
            </w:pPr>
            <w:r>
              <w:t>+</w:t>
            </w:r>
          </w:p>
        </w:tc>
      </w:tr>
      <w:tr w:rsidR="009E2257" w14:paraId="2F4CF741" w14:textId="77777777">
        <w:tc>
          <w:tcPr>
            <w:tcW w:w="589" w:type="dxa"/>
            <w:tcBorders>
              <w:left w:val="single" w:sz="18" w:space="0" w:color="000000"/>
              <w:right w:val="single" w:sz="18" w:space="0" w:color="000000"/>
            </w:tcBorders>
          </w:tcPr>
          <w:p w14:paraId="4B3FFBA1" w14:textId="77777777" w:rsidR="009E2257" w:rsidRDefault="009E2257" w:rsidP="009E2257">
            <w:pPr>
              <w:pStyle w:val="Normal1"/>
              <w:jc w:val="center"/>
            </w:pPr>
            <w:r>
              <w:rPr>
                <w:b/>
              </w:rPr>
              <w:t>iii.</w:t>
            </w:r>
          </w:p>
        </w:tc>
        <w:tc>
          <w:tcPr>
            <w:tcW w:w="7883" w:type="dxa"/>
            <w:tcBorders>
              <w:left w:val="single" w:sz="18" w:space="0" w:color="000000"/>
              <w:right w:val="single" w:sz="18" w:space="0" w:color="000000"/>
            </w:tcBorders>
          </w:tcPr>
          <w:p w14:paraId="70A51C5D" w14:textId="325584F7" w:rsidR="009E2257" w:rsidRDefault="009E2257" w:rsidP="009E2257">
            <w:pPr>
              <w:pStyle w:val="Normal1"/>
              <w:rPr>
                <w:rFonts w:ascii="Arial" w:eastAsia="Arial" w:hAnsi="Arial" w:cs="Arial"/>
              </w:rPr>
            </w:pPr>
            <w:r>
              <w:rPr>
                <w:sz w:val="18"/>
                <w:szCs w:val="18"/>
              </w:rPr>
              <w:t>By means of the ability to critically analyze knowledge, skills and also a study related to the area of Smart Building and Facility Management that requires expertise on that area, directing and continuing independently, developing new strategies for the problems that are not foreseen and taking the responsibilities together with fulfilling the leader role, the ability to produce solutions for that problems (</w:t>
            </w:r>
            <w:r>
              <w:rPr>
                <w:i/>
                <w:sz w:val="18"/>
                <w:szCs w:val="18"/>
              </w:rPr>
              <w:t>Competence to Work Independently, Competence to Take Responsibility, Competence to Learning</w:t>
            </w:r>
            <w:r>
              <w:rPr>
                <w:sz w:val="18"/>
                <w:szCs w:val="18"/>
              </w:rPr>
              <w:t>).</w:t>
            </w:r>
          </w:p>
        </w:tc>
        <w:tc>
          <w:tcPr>
            <w:tcW w:w="567" w:type="dxa"/>
            <w:tcBorders>
              <w:left w:val="single" w:sz="18" w:space="0" w:color="000000"/>
            </w:tcBorders>
          </w:tcPr>
          <w:p w14:paraId="093E0391" w14:textId="77777777" w:rsidR="009E2257" w:rsidRDefault="009E2257" w:rsidP="009E2257">
            <w:pPr>
              <w:pStyle w:val="Normal1"/>
              <w:jc w:val="both"/>
            </w:pPr>
          </w:p>
          <w:p w14:paraId="2B1B74D2" w14:textId="77777777" w:rsidR="009E2257" w:rsidRDefault="009E2257" w:rsidP="009E2257">
            <w:pPr>
              <w:pStyle w:val="Normal1"/>
              <w:jc w:val="both"/>
            </w:pPr>
          </w:p>
          <w:p w14:paraId="575D5708" w14:textId="77777777" w:rsidR="009E2257" w:rsidRDefault="009E2257" w:rsidP="009E2257">
            <w:pPr>
              <w:pStyle w:val="Normal1"/>
              <w:jc w:val="both"/>
            </w:pPr>
          </w:p>
        </w:tc>
        <w:tc>
          <w:tcPr>
            <w:tcW w:w="425" w:type="dxa"/>
          </w:tcPr>
          <w:p w14:paraId="32E0B755" w14:textId="77777777" w:rsidR="009E2257" w:rsidRDefault="009E2257" w:rsidP="009E2257">
            <w:pPr>
              <w:pStyle w:val="Normal1"/>
              <w:jc w:val="both"/>
            </w:pPr>
          </w:p>
          <w:p w14:paraId="71E60128" w14:textId="77777777" w:rsidR="009E2257" w:rsidRDefault="009E2257" w:rsidP="009E2257">
            <w:pPr>
              <w:pStyle w:val="Normal1"/>
              <w:jc w:val="both"/>
            </w:pPr>
          </w:p>
          <w:p w14:paraId="1FC74E19" w14:textId="77777777" w:rsidR="009E2257" w:rsidRDefault="009E2257" w:rsidP="009E2257">
            <w:pPr>
              <w:pStyle w:val="Normal1"/>
              <w:jc w:val="both"/>
            </w:pPr>
            <w:r>
              <w:t>+</w:t>
            </w:r>
          </w:p>
        </w:tc>
        <w:tc>
          <w:tcPr>
            <w:tcW w:w="529" w:type="dxa"/>
            <w:tcBorders>
              <w:right w:val="single" w:sz="18" w:space="0" w:color="000000"/>
            </w:tcBorders>
          </w:tcPr>
          <w:p w14:paraId="3C0BE495" w14:textId="77777777" w:rsidR="009E2257" w:rsidRDefault="009E2257" w:rsidP="009E2257">
            <w:pPr>
              <w:pStyle w:val="Normal1"/>
              <w:jc w:val="both"/>
            </w:pPr>
          </w:p>
        </w:tc>
      </w:tr>
      <w:tr w:rsidR="009E2257" w14:paraId="451B523F" w14:textId="77777777">
        <w:tc>
          <w:tcPr>
            <w:tcW w:w="589" w:type="dxa"/>
            <w:tcBorders>
              <w:left w:val="single" w:sz="18" w:space="0" w:color="000000"/>
              <w:right w:val="single" w:sz="18" w:space="0" w:color="000000"/>
            </w:tcBorders>
          </w:tcPr>
          <w:p w14:paraId="36B64B43" w14:textId="77777777" w:rsidR="009E2257" w:rsidRDefault="009E2257" w:rsidP="009E2257">
            <w:pPr>
              <w:pStyle w:val="Normal1"/>
              <w:jc w:val="center"/>
            </w:pPr>
            <w:r>
              <w:rPr>
                <w:b/>
              </w:rPr>
              <w:t>iv.</w:t>
            </w:r>
          </w:p>
        </w:tc>
        <w:tc>
          <w:tcPr>
            <w:tcW w:w="7883" w:type="dxa"/>
            <w:tcBorders>
              <w:left w:val="single" w:sz="18" w:space="0" w:color="000000"/>
              <w:right w:val="single" w:sz="18" w:space="0" w:color="000000"/>
            </w:tcBorders>
          </w:tcPr>
          <w:p w14:paraId="0A720A3B" w14:textId="03E93F45" w:rsidR="009E2257" w:rsidRDefault="009E2257" w:rsidP="009E2257">
            <w:pPr>
              <w:pStyle w:val="Normal1"/>
              <w:rPr>
                <w:rFonts w:ascii="Arial" w:eastAsia="Arial" w:hAnsi="Arial" w:cs="Arial"/>
              </w:rPr>
            </w:pPr>
            <w:r>
              <w:rPr>
                <w:sz w:val="18"/>
                <w:szCs w:val="18"/>
              </w:rPr>
              <w:t>By means of the ability to promote current development and studies by supporting with qualitative and quantitative data in the area of  Smart Building and Management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Pr>
                <w:i/>
                <w:sz w:val="18"/>
                <w:szCs w:val="18"/>
              </w:rPr>
              <w:t>Communication and Social Competency</w:t>
            </w:r>
            <w:r>
              <w:rPr>
                <w:sz w:val="18"/>
                <w:szCs w:val="18"/>
              </w:rPr>
              <w:t>).</w:t>
            </w:r>
          </w:p>
        </w:tc>
        <w:tc>
          <w:tcPr>
            <w:tcW w:w="567" w:type="dxa"/>
            <w:tcBorders>
              <w:left w:val="single" w:sz="18" w:space="0" w:color="000000"/>
            </w:tcBorders>
          </w:tcPr>
          <w:p w14:paraId="53FF3873" w14:textId="77777777" w:rsidR="009E2257" w:rsidRDefault="009E2257" w:rsidP="009E2257">
            <w:pPr>
              <w:pStyle w:val="Normal1"/>
              <w:jc w:val="both"/>
            </w:pPr>
          </w:p>
        </w:tc>
        <w:tc>
          <w:tcPr>
            <w:tcW w:w="425" w:type="dxa"/>
          </w:tcPr>
          <w:p w14:paraId="01256468" w14:textId="77777777" w:rsidR="009E2257" w:rsidRDefault="009E2257" w:rsidP="009E2257">
            <w:pPr>
              <w:pStyle w:val="Normal1"/>
              <w:jc w:val="both"/>
            </w:pPr>
          </w:p>
          <w:p w14:paraId="128987FB" w14:textId="77777777" w:rsidR="009E2257" w:rsidRDefault="009E2257" w:rsidP="009E2257">
            <w:pPr>
              <w:pStyle w:val="Normal1"/>
              <w:jc w:val="both"/>
            </w:pPr>
            <w:r>
              <w:t>+</w:t>
            </w:r>
          </w:p>
        </w:tc>
        <w:tc>
          <w:tcPr>
            <w:tcW w:w="529" w:type="dxa"/>
            <w:tcBorders>
              <w:right w:val="single" w:sz="18" w:space="0" w:color="000000"/>
            </w:tcBorders>
          </w:tcPr>
          <w:p w14:paraId="41326361" w14:textId="77777777" w:rsidR="009E2257" w:rsidRDefault="009E2257" w:rsidP="009E2257">
            <w:pPr>
              <w:pStyle w:val="Normal1"/>
              <w:spacing w:before="240"/>
              <w:jc w:val="both"/>
            </w:pPr>
          </w:p>
        </w:tc>
      </w:tr>
      <w:tr w:rsidR="009E2257" w14:paraId="34C6ABA9" w14:textId="77777777">
        <w:tc>
          <w:tcPr>
            <w:tcW w:w="589" w:type="dxa"/>
            <w:tcBorders>
              <w:left w:val="single" w:sz="18" w:space="0" w:color="000000"/>
              <w:right w:val="single" w:sz="18" w:space="0" w:color="000000"/>
            </w:tcBorders>
          </w:tcPr>
          <w:p w14:paraId="442F207D" w14:textId="77777777" w:rsidR="009E2257" w:rsidRDefault="009E2257" w:rsidP="009E2257">
            <w:pPr>
              <w:pStyle w:val="Normal1"/>
              <w:jc w:val="center"/>
            </w:pPr>
            <w:r>
              <w:rPr>
                <w:b/>
              </w:rPr>
              <w:t>v.</w:t>
            </w:r>
          </w:p>
        </w:tc>
        <w:tc>
          <w:tcPr>
            <w:tcW w:w="7883" w:type="dxa"/>
            <w:tcBorders>
              <w:left w:val="single" w:sz="18" w:space="0" w:color="000000"/>
              <w:right w:val="single" w:sz="18" w:space="0" w:color="000000"/>
            </w:tcBorders>
          </w:tcPr>
          <w:p w14:paraId="5EFE40F0" w14:textId="25C6F1FB" w:rsidR="009E2257" w:rsidRDefault="009E2257" w:rsidP="009E2257">
            <w:pPr>
              <w:pStyle w:val="Normal1"/>
              <w:jc w:val="both"/>
            </w:pPr>
            <w:r>
              <w:rPr>
                <w:sz w:val="18"/>
                <w:szCs w:val="18"/>
              </w:rPr>
              <w:t>Proficiency in a foreign language and establishing written, oral and visual communication with that language for presenting one’s studies in the international environment (</w:t>
            </w:r>
            <w:r>
              <w:rPr>
                <w:i/>
                <w:sz w:val="18"/>
                <w:szCs w:val="18"/>
              </w:rPr>
              <w:t>Communication and Social Competency</w:t>
            </w:r>
            <w:r>
              <w:rPr>
                <w:sz w:val="18"/>
                <w:szCs w:val="18"/>
              </w:rPr>
              <w:t>).</w:t>
            </w:r>
          </w:p>
        </w:tc>
        <w:tc>
          <w:tcPr>
            <w:tcW w:w="567" w:type="dxa"/>
            <w:tcBorders>
              <w:left w:val="single" w:sz="18" w:space="0" w:color="000000"/>
            </w:tcBorders>
          </w:tcPr>
          <w:p w14:paraId="5B0E15BF" w14:textId="77777777" w:rsidR="009E2257" w:rsidRDefault="009E2257" w:rsidP="009E2257">
            <w:pPr>
              <w:pStyle w:val="Normal1"/>
              <w:jc w:val="both"/>
            </w:pPr>
          </w:p>
          <w:p w14:paraId="46652311" w14:textId="00D8A1CB" w:rsidR="009E2257" w:rsidRDefault="009E2257" w:rsidP="009E2257">
            <w:pPr>
              <w:pStyle w:val="Normal1"/>
              <w:jc w:val="both"/>
            </w:pPr>
          </w:p>
        </w:tc>
        <w:tc>
          <w:tcPr>
            <w:tcW w:w="425" w:type="dxa"/>
          </w:tcPr>
          <w:p w14:paraId="30FF257C" w14:textId="77777777" w:rsidR="009E2257" w:rsidRDefault="009E2257" w:rsidP="009E2257">
            <w:pPr>
              <w:pStyle w:val="Normal1"/>
              <w:spacing w:before="120"/>
              <w:jc w:val="both"/>
            </w:pPr>
          </w:p>
          <w:p w14:paraId="474DC583" w14:textId="77777777" w:rsidR="009E2257" w:rsidRDefault="009E2257" w:rsidP="009E2257">
            <w:pPr>
              <w:pStyle w:val="Normal1"/>
              <w:jc w:val="both"/>
            </w:pPr>
          </w:p>
        </w:tc>
        <w:tc>
          <w:tcPr>
            <w:tcW w:w="529" w:type="dxa"/>
            <w:tcBorders>
              <w:right w:val="single" w:sz="18" w:space="0" w:color="000000"/>
            </w:tcBorders>
          </w:tcPr>
          <w:p w14:paraId="0D9F06AA" w14:textId="77777777" w:rsidR="009E2257" w:rsidRDefault="009E2257" w:rsidP="009E2257">
            <w:pPr>
              <w:pStyle w:val="Normal1"/>
              <w:spacing w:before="240"/>
              <w:jc w:val="both"/>
            </w:pPr>
          </w:p>
          <w:p w14:paraId="28CF5398" w14:textId="77777777" w:rsidR="009E2257" w:rsidRDefault="009E2257" w:rsidP="009E2257">
            <w:pPr>
              <w:pStyle w:val="Normal1"/>
              <w:jc w:val="both"/>
            </w:pPr>
          </w:p>
        </w:tc>
      </w:tr>
      <w:tr w:rsidR="009E2257" w14:paraId="544635C7" w14:textId="77777777">
        <w:tc>
          <w:tcPr>
            <w:tcW w:w="589" w:type="dxa"/>
            <w:tcBorders>
              <w:left w:val="single" w:sz="18" w:space="0" w:color="000000"/>
              <w:right w:val="single" w:sz="18" w:space="0" w:color="000000"/>
            </w:tcBorders>
          </w:tcPr>
          <w:p w14:paraId="44B44A23" w14:textId="77777777" w:rsidR="009E2257" w:rsidRDefault="009E2257" w:rsidP="009E2257">
            <w:pPr>
              <w:pStyle w:val="Normal1"/>
              <w:jc w:val="center"/>
            </w:pPr>
            <w:r>
              <w:rPr>
                <w:b/>
              </w:rPr>
              <w:t>vi.</w:t>
            </w:r>
          </w:p>
        </w:tc>
        <w:tc>
          <w:tcPr>
            <w:tcW w:w="7883" w:type="dxa"/>
            <w:tcBorders>
              <w:left w:val="single" w:sz="18" w:space="0" w:color="000000"/>
              <w:right w:val="single" w:sz="18" w:space="0" w:color="000000"/>
            </w:tcBorders>
          </w:tcPr>
          <w:p w14:paraId="538CEF17" w14:textId="4C9B6BFF" w:rsidR="009E2257" w:rsidRDefault="009E2257" w:rsidP="009E2257">
            <w:pPr>
              <w:pStyle w:val="Normal1"/>
              <w:jc w:val="both"/>
            </w:pPr>
            <w:r>
              <w:rPr>
                <w:sz w:val="18"/>
                <w:szCs w:val="18"/>
              </w:rPr>
              <w:t>By means of the ability to inspect the steps like gathering, interpreting, implementing  and announcing   related data with the area of  Smart Building and Facility Management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Pr>
                <w:i/>
                <w:sz w:val="18"/>
                <w:szCs w:val="18"/>
              </w:rPr>
              <w:t>Area Specific Competency</w:t>
            </w:r>
            <w:r>
              <w:rPr>
                <w:sz w:val="18"/>
                <w:szCs w:val="18"/>
              </w:rPr>
              <w:t>).</w:t>
            </w:r>
          </w:p>
        </w:tc>
        <w:tc>
          <w:tcPr>
            <w:tcW w:w="567" w:type="dxa"/>
            <w:tcBorders>
              <w:left w:val="single" w:sz="18" w:space="0" w:color="000000"/>
              <w:bottom w:val="single" w:sz="4" w:space="0" w:color="000000"/>
            </w:tcBorders>
          </w:tcPr>
          <w:p w14:paraId="60BD1F0B" w14:textId="186BF668" w:rsidR="009E2257" w:rsidRDefault="009E2257" w:rsidP="009E2257">
            <w:pPr>
              <w:pStyle w:val="Normal1"/>
              <w:spacing w:before="240"/>
              <w:jc w:val="both"/>
            </w:pPr>
          </w:p>
        </w:tc>
        <w:tc>
          <w:tcPr>
            <w:tcW w:w="425" w:type="dxa"/>
            <w:tcBorders>
              <w:bottom w:val="single" w:sz="4" w:space="0" w:color="000000"/>
            </w:tcBorders>
          </w:tcPr>
          <w:p w14:paraId="525CD318" w14:textId="77777777" w:rsidR="009E2257" w:rsidRDefault="009E2257" w:rsidP="009E2257">
            <w:pPr>
              <w:pStyle w:val="Normal1"/>
              <w:jc w:val="both"/>
            </w:pPr>
          </w:p>
        </w:tc>
        <w:tc>
          <w:tcPr>
            <w:tcW w:w="529" w:type="dxa"/>
            <w:tcBorders>
              <w:bottom w:val="single" w:sz="4" w:space="0" w:color="000000"/>
              <w:right w:val="single" w:sz="18" w:space="0" w:color="000000"/>
            </w:tcBorders>
          </w:tcPr>
          <w:p w14:paraId="4E1B215A" w14:textId="77777777" w:rsidR="009E2257" w:rsidRDefault="009E2257" w:rsidP="009E2257">
            <w:pPr>
              <w:pStyle w:val="Normal1"/>
              <w:jc w:val="both"/>
            </w:pPr>
          </w:p>
          <w:p w14:paraId="01DB472D" w14:textId="77777777" w:rsidR="009E2257" w:rsidRDefault="009E2257" w:rsidP="009E2257">
            <w:pPr>
              <w:pStyle w:val="Normal1"/>
              <w:jc w:val="both"/>
            </w:pPr>
          </w:p>
        </w:tc>
      </w:tr>
    </w:tbl>
    <w:p w14:paraId="43F24453" w14:textId="77777777" w:rsidR="002F2018" w:rsidRDefault="002F2018">
      <w:pPr>
        <w:pStyle w:val="Normal1"/>
      </w:pPr>
    </w:p>
    <w:p w14:paraId="767BE6C3" w14:textId="77777777" w:rsidR="002F2018" w:rsidRDefault="002F2018">
      <w:pPr>
        <w:pStyle w:val="Normal1"/>
      </w:pPr>
    </w:p>
    <w:p w14:paraId="0A50BD61" w14:textId="77777777" w:rsidR="002F2018" w:rsidRDefault="002F2018">
      <w:pPr>
        <w:pStyle w:val="Normal1"/>
      </w:pPr>
    </w:p>
    <w:tbl>
      <w:tblPr>
        <w:tblStyle w:val="a5"/>
        <w:tblW w:w="9993" w:type="dxa"/>
        <w:tblLayout w:type="fixed"/>
        <w:tblLook w:val="0000" w:firstRow="0" w:lastRow="0" w:firstColumn="0" w:lastColumn="0" w:noHBand="0" w:noVBand="0"/>
      </w:tblPr>
      <w:tblGrid>
        <w:gridCol w:w="3614"/>
        <w:gridCol w:w="2906"/>
        <w:gridCol w:w="3473"/>
      </w:tblGrid>
      <w:tr w:rsidR="002F2018" w14:paraId="57141E81" w14:textId="77777777">
        <w:tc>
          <w:tcPr>
            <w:tcW w:w="3614" w:type="dxa"/>
            <w:tcBorders>
              <w:top w:val="single" w:sz="18" w:space="0" w:color="000000"/>
              <w:left w:val="single" w:sz="18" w:space="0" w:color="000000"/>
              <w:bottom w:val="single" w:sz="18" w:space="0" w:color="000000"/>
              <w:right w:val="single" w:sz="18" w:space="0" w:color="000000"/>
            </w:tcBorders>
          </w:tcPr>
          <w:p w14:paraId="567DF380" w14:textId="77777777" w:rsidR="002F2018" w:rsidRDefault="00845783">
            <w:pPr>
              <w:pStyle w:val="Normal1"/>
              <w:jc w:val="center"/>
              <w:rPr>
                <w:u w:val="single"/>
              </w:rPr>
            </w:pPr>
            <w:r>
              <w:rPr>
                <w:b/>
                <w:i/>
                <w:u w:val="single"/>
              </w:rPr>
              <w:t>Düzenleyen (Prepared by)</w:t>
            </w:r>
          </w:p>
          <w:p w14:paraId="6A6B2070" w14:textId="77777777" w:rsidR="002F2018" w:rsidRDefault="002F2018" w:rsidP="00916931">
            <w:pPr>
              <w:pStyle w:val="Normal1"/>
              <w:spacing w:before="120"/>
              <w:ind w:left="720"/>
            </w:pPr>
          </w:p>
        </w:tc>
        <w:tc>
          <w:tcPr>
            <w:tcW w:w="2906" w:type="dxa"/>
            <w:tcBorders>
              <w:top w:val="single" w:sz="18" w:space="0" w:color="000000"/>
              <w:left w:val="single" w:sz="18" w:space="0" w:color="000000"/>
              <w:bottom w:val="single" w:sz="18" w:space="0" w:color="000000"/>
              <w:right w:val="single" w:sz="18" w:space="0" w:color="000000"/>
            </w:tcBorders>
          </w:tcPr>
          <w:p w14:paraId="2AC8557C" w14:textId="77777777" w:rsidR="002F2018" w:rsidRDefault="00845783">
            <w:pPr>
              <w:pStyle w:val="Heading1"/>
              <w:rPr>
                <w:sz w:val="20"/>
                <w:szCs w:val="20"/>
              </w:rPr>
            </w:pPr>
            <w:r>
              <w:rPr>
                <w:b/>
                <w:sz w:val="20"/>
                <w:szCs w:val="20"/>
              </w:rPr>
              <w:t>Tarih (Date)</w:t>
            </w:r>
          </w:p>
          <w:p w14:paraId="0BC0438A" w14:textId="77777777" w:rsidR="002F2018" w:rsidRDefault="002F2018" w:rsidP="00916931">
            <w:pPr>
              <w:pStyle w:val="Normal1"/>
              <w:jc w:val="center"/>
            </w:pPr>
          </w:p>
        </w:tc>
        <w:tc>
          <w:tcPr>
            <w:tcW w:w="3473" w:type="dxa"/>
            <w:tcBorders>
              <w:top w:val="single" w:sz="18" w:space="0" w:color="000000"/>
              <w:left w:val="single" w:sz="18" w:space="0" w:color="000000"/>
              <w:bottom w:val="single" w:sz="18" w:space="0" w:color="000000"/>
              <w:right w:val="single" w:sz="18" w:space="0" w:color="000000"/>
            </w:tcBorders>
          </w:tcPr>
          <w:p w14:paraId="69EBC844" w14:textId="77777777" w:rsidR="002F2018" w:rsidRDefault="00845783">
            <w:pPr>
              <w:pStyle w:val="Heading3"/>
              <w:rPr>
                <w:sz w:val="20"/>
                <w:szCs w:val="20"/>
              </w:rPr>
            </w:pPr>
            <w:r>
              <w:rPr>
                <w:sz w:val="20"/>
                <w:szCs w:val="20"/>
              </w:rPr>
              <w:t>İmza (Signature)</w:t>
            </w:r>
          </w:p>
          <w:p w14:paraId="156ECF51" w14:textId="77777777" w:rsidR="002F2018" w:rsidRDefault="002F2018">
            <w:pPr>
              <w:pStyle w:val="Normal1"/>
              <w:jc w:val="both"/>
            </w:pPr>
          </w:p>
        </w:tc>
      </w:tr>
    </w:tbl>
    <w:p w14:paraId="39E33107" w14:textId="77777777" w:rsidR="002F2018" w:rsidRDefault="002F2018">
      <w:pPr>
        <w:pStyle w:val="Normal1"/>
      </w:pPr>
    </w:p>
    <w:sectPr w:rsidR="002F2018">
      <w:pgSz w:w="11907" w:h="16840"/>
      <w:pgMar w:top="288" w:right="850" w:bottom="720" w:left="113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65AB"/>
    <w:multiLevelType w:val="multilevel"/>
    <w:tmpl w:val="3B28EC4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19534A2E"/>
    <w:multiLevelType w:val="hybridMultilevel"/>
    <w:tmpl w:val="65E81070"/>
    <w:lvl w:ilvl="0" w:tplc="BB7C38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E1776F"/>
    <w:multiLevelType w:val="hybridMultilevel"/>
    <w:tmpl w:val="3B00CFA4"/>
    <w:lvl w:ilvl="0" w:tplc="3FC601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3E4BD1"/>
    <w:multiLevelType w:val="multilevel"/>
    <w:tmpl w:val="CA6E7BA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FFC2500"/>
    <w:multiLevelType w:val="hybridMultilevel"/>
    <w:tmpl w:val="808E3192"/>
    <w:lvl w:ilvl="0" w:tplc="871261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3B07DF"/>
    <w:multiLevelType w:val="hybridMultilevel"/>
    <w:tmpl w:val="349829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1D4732"/>
    <w:multiLevelType w:val="hybridMultilevel"/>
    <w:tmpl w:val="1EB8D7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617C1D"/>
    <w:multiLevelType w:val="multilevel"/>
    <w:tmpl w:val="5E320872"/>
    <w:lvl w:ilvl="0">
      <w:start w:val="1"/>
      <w:numFmt w:val="decimal"/>
      <w:lvlText w:val="%1."/>
      <w:lvlJc w:val="left"/>
      <w:pPr>
        <w:ind w:left="417" w:hanging="360"/>
      </w:pPr>
      <w:rPr>
        <w:vertAlign w:val="baseline"/>
      </w:rPr>
    </w:lvl>
    <w:lvl w:ilvl="1">
      <w:start w:val="1"/>
      <w:numFmt w:val="lowerLetter"/>
      <w:lvlText w:val="%2."/>
      <w:lvlJc w:val="left"/>
      <w:pPr>
        <w:ind w:left="1137" w:hanging="360"/>
      </w:pPr>
      <w:rPr>
        <w:vertAlign w:val="baseline"/>
      </w:rPr>
    </w:lvl>
    <w:lvl w:ilvl="2">
      <w:start w:val="1"/>
      <w:numFmt w:val="lowerRoman"/>
      <w:lvlText w:val="%3."/>
      <w:lvlJc w:val="right"/>
      <w:pPr>
        <w:ind w:left="1857" w:hanging="180"/>
      </w:pPr>
      <w:rPr>
        <w:vertAlign w:val="baseline"/>
      </w:rPr>
    </w:lvl>
    <w:lvl w:ilvl="3">
      <w:start w:val="1"/>
      <w:numFmt w:val="decimal"/>
      <w:lvlText w:val="%4."/>
      <w:lvlJc w:val="left"/>
      <w:pPr>
        <w:ind w:left="2577" w:hanging="360"/>
      </w:pPr>
      <w:rPr>
        <w:vertAlign w:val="baseline"/>
      </w:rPr>
    </w:lvl>
    <w:lvl w:ilvl="4">
      <w:start w:val="1"/>
      <w:numFmt w:val="lowerLetter"/>
      <w:lvlText w:val="%5."/>
      <w:lvlJc w:val="left"/>
      <w:pPr>
        <w:ind w:left="3297" w:hanging="360"/>
      </w:pPr>
      <w:rPr>
        <w:vertAlign w:val="baseline"/>
      </w:rPr>
    </w:lvl>
    <w:lvl w:ilvl="5">
      <w:start w:val="1"/>
      <w:numFmt w:val="lowerRoman"/>
      <w:lvlText w:val="%6."/>
      <w:lvlJc w:val="right"/>
      <w:pPr>
        <w:ind w:left="4017" w:hanging="180"/>
      </w:pPr>
      <w:rPr>
        <w:vertAlign w:val="baseline"/>
      </w:rPr>
    </w:lvl>
    <w:lvl w:ilvl="6">
      <w:start w:val="1"/>
      <w:numFmt w:val="decimal"/>
      <w:lvlText w:val="%7."/>
      <w:lvlJc w:val="left"/>
      <w:pPr>
        <w:ind w:left="4737" w:hanging="360"/>
      </w:pPr>
      <w:rPr>
        <w:vertAlign w:val="baseline"/>
      </w:rPr>
    </w:lvl>
    <w:lvl w:ilvl="7">
      <w:start w:val="1"/>
      <w:numFmt w:val="lowerLetter"/>
      <w:lvlText w:val="%8."/>
      <w:lvlJc w:val="left"/>
      <w:pPr>
        <w:ind w:left="5457" w:hanging="360"/>
      </w:pPr>
      <w:rPr>
        <w:vertAlign w:val="baseline"/>
      </w:rPr>
    </w:lvl>
    <w:lvl w:ilvl="8">
      <w:start w:val="1"/>
      <w:numFmt w:val="lowerRoman"/>
      <w:lvlText w:val="%9."/>
      <w:lvlJc w:val="right"/>
      <w:pPr>
        <w:ind w:left="6177" w:hanging="180"/>
      </w:pPr>
      <w:rPr>
        <w:vertAlign w:val="baseline"/>
      </w:rPr>
    </w:lvl>
  </w:abstractNum>
  <w:abstractNum w:abstractNumId="8" w15:restartNumberingAfterBreak="0">
    <w:nsid w:val="41837CC9"/>
    <w:multiLevelType w:val="hybridMultilevel"/>
    <w:tmpl w:val="CC30CDA8"/>
    <w:lvl w:ilvl="0" w:tplc="F97CBE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33055AB"/>
    <w:multiLevelType w:val="hybridMultilevel"/>
    <w:tmpl w:val="A45E30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9D4529F"/>
    <w:multiLevelType w:val="hybridMultilevel"/>
    <w:tmpl w:val="C84A3A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A970B28"/>
    <w:multiLevelType w:val="hybridMultilevel"/>
    <w:tmpl w:val="511E79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E3E4254"/>
    <w:multiLevelType w:val="multilevel"/>
    <w:tmpl w:val="A5BCC2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71FA4D0B"/>
    <w:multiLevelType w:val="multilevel"/>
    <w:tmpl w:val="AF12CA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7DCD7921"/>
    <w:multiLevelType w:val="hybridMultilevel"/>
    <w:tmpl w:val="C532983C"/>
    <w:lvl w:ilvl="0" w:tplc="244865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F8901A6"/>
    <w:multiLevelType w:val="hybridMultilevel"/>
    <w:tmpl w:val="C340F920"/>
    <w:lvl w:ilvl="0" w:tplc="C406B0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3"/>
  </w:num>
  <w:num w:numId="4">
    <w:abstractNumId w:val="12"/>
  </w:num>
  <w:num w:numId="5">
    <w:abstractNumId w:val="7"/>
  </w:num>
  <w:num w:numId="6">
    <w:abstractNumId w:val="1"/>
  </w:num>
  <w:num w:numId="7">
    <w:abstractNumId w:val="8"/>
  </w:num>
  <w:num w:numId="8">
    <w:abstractNumId w:val="14"/>
  </w:num>
  <w:num w:numId="9">
    <w:abstractNumId w:val="2"/>
  </w:num>
  <w:num w:numId="10">
    <w:abstractNumId w:val="15"/>
  </w:num>
  <w:num w:numId="11">
    <w:abstractNumId w:val="11"/>
  </w:num>
  <w:num w:numId="12">
    <w:abstractNumId w:val="6"/>
  </w:num>
  <w:num w:numId="13">
    <w:abstractNumId w:val="5"/>
  </w:num>
  <w:num w:numId="14">
    <w:abstractNumId w:val="4"/>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18"/>
    <w:rsid w:val="00040523"/>
    <w:rsid w:val="000B32DB"/>
    <w:rsid w:val="000B6D67"/>
    <w:rsid w:val="000F49BE"/>
    <w:rsid w:val="00114565"/>
    <w:rsid w:val="00145AAF"/>
    <w:rsid w:val="00171E54"/>
    <w:rsid w:val="001F6A74"/>
    <w:rsid w:val="0022397A"/>
    <w:rsid w:val="0026707E"/>
    <w:rsid w:val="00280B92"/>
    <w:rsid w:val="002F2018"/>
    <w:rsid w:val="00327D1A"/>
    <w:rsid w:val="00386CA6"/>
    <w:rsid w:val="003B2008"/>
    <w:rsid w:val="003B5D1E"/>
    <w:rsid w:val="003C41C9"/>
    <w:rsid w:val="00402CAD"/>
    <w:rsid w:val="00445423"/>
    <w:rsid w:val="00445479"/>
    <w:rsid w:val="004751CC"/>
    <w:rsid w:val="004D6FCA"/>
    <w:rsid w:val="004F61BB"/>
    <w:rsid w:val="00566DD2"/>
    <w:rsid w:val="005948F8"/>
    <w:rsid w:val="005C3658"/>
    <w:rsid w:val="005D109B"/>
    <w:rsid w:val="005D1417"/>
    <w:rsid w:val="005D6A4C"/>
    <w:rsid w:val="005F5022"/>
    <w:rsid w:val="00601214"/>
    <w:rsid w:val="00601AA1"/>
    <w:rsid w:val="00617412"/>
    <w:rsid w:val="0063476D"/>
    <w:rsid w:val="00663E7E"/>
    <w:rsid w:val="006666C7"/>
    <w:rsid w:val="006A5DAD"/>
    <w:rsid w:val="006D0B4F"/>
    <w:rsid w:val="006E2FBC"/>
    <w:rsid w:val="00786121"/>
    <w:rsid w:val="007B3E56"/>
    <w:rsid w:val="007D5849"/>
    <w:rsid w:val="007F1734"/>
    <w:rsid w:val="008073C5"/>
    <w:rsid w:val="0082483C"/>
    <w:rsid w:val="008338B7"/>
    <w:rsid w:val="00842D1C"/>
    <w:rsid w:val="00845783"/>
    <w:rsid w:val="008463F0"/>
    <w:rsid w:val="008905B4"/>
    <w:rsid w:val="008F0857"/>
    <w:rsid w:val="00916931"/>
    <w:rsid w:val="0092472A"/>
    <w:rsid w:val="00934585"/>
    <w:rsid w:val="00957181"/>
    <w:rsid w:val="009A2109"/>
    <w:rsid w:val="009A56B1"/>
    <w:rsid w:val="009B2BAE"/>
    <w:rsid w:val="009D6806"/>
    <w:rsid w:val="009E2257"/>
    <w:rsid w:val="00A10957"/>
    <w:rsid w:val="00A34A31"/>
    <w:rsid w:val="00A47F90"/>
    <w:rsid w:val="00AA37BB"/>
    <w:rsid w:val="00AF47F6"/>
    <w:rsid w:val="00B109C3"/>
    <w:rsid w:val="00B24092"/>
    <w:rsid w:val="00B24BEC"/>
    <w:rsid w:val="00B92973"/>
    <w:rsid w:val="00B94304"/>
    <w:rsid w:val="00B97031"/>
    <w:rsid w:val="00BE7A0D"/>
    <w:rsid w:val="00C03F45"/>
    <w:rsid w:val="00D5697A"/>
    <w:rsid w:val="00D718BB"/>
    <w:rsid w:val="00D76C72"/>
    <w:rsid w:val="00DE7AA6"/>
    <w:rsid w:val="00E917C9"/>
    <w:rsid w:val="00E979F6"/>
    <w:rsid w:val="00EC0C9E"/>
    <w:rsid w:val="00ED027F"/>
    <w:rsid w:val="00F0468C"/>
    <w:rsid w:val="00F306CA"/>
    <w:rsid w:val="00F75036"/>
    <w:rsid w:val="00F85C6A"/>
    <w:rsid w:val="00FB78B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D0CE0"/>
  <w15:docId w15:val="{5899851A-A3B0-4101-9A66-048C8425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jc w:val="center"/>
      <w:outlineLvl w:val="0"/>
    </w:pPr>
    <w:rPr>
      <w:i/>
      <w:sz w:val="24"/>
      <w:szCs w:val="24"/>
      <w:u w:val="single"/>
    </w:rPr>
  </w:style>
  <w:style w:type="paragraph" w:styleId="Heading2">
    <w:name w:val="heading 2"/>
    <w:basedOn w:val="Normal1"/>
    <w:next w:val="Normal1"/>
    <w:pPr>
      <w:keepNext/>
      <w:jc w:val="center"/>
      <w:outlineLvl w:val="1"/>
    </w:pPr>
    <w:rPr>
      <w:b/>
      <w:sz w:val="28"/>
      <w:szCs w:val="28"/>
    </w:rPr>
  </w:style>
  <w:style w:type="paragraph" w:styleId="Heading3">
    <w:name w:val="heading 3"/>
    <w:basedOn w:val="Normal1"/>
    <w:next w:val="Normal1"/>
    <w:pPr>
      <w:keepNext/>
      <w:jc w:val="center"/>
      <w:outlineLvl w:val="2"/>
    </w:pPr>
    <w:rPr>
      <w:b/>
      <w:i/>
      <w:sz w:val="24"/>
      <w:szCs w:val="24"/>
      <w:u w:val="single"/>
    </w:rPr>
  </w:style>
  <w:style w:type="paragraph" w:styleId="Heading4">
    <w:name w:val="heading 4"/>
    <w:basedOn w:val="Normal1"/>
    <w:next w:val="Normal1"/>
    <w:pPr>
      <w:keepNext/>
      <w:ind w:left="60"/>
      <w:jc w:val="both"/>
      <w:outlineLvl w:val="3"/>
    </w:pPr>
    <w:rPr>
      <w:b/>
      <w:sz w:val="24"/>
      <w:szCs w:val="24"/>
    </w:rPr>
  </w:style>
  <w:style w:type="paragraph" w:styleId="Heading5">
    <w:name w:val="heading 5"/>
    <w:basedOn w:val="Normal1"/>
    <w:next w:val="Normal1"/>
    <w:pPr>
      <w:keepNext/>
      <w:jc w:val="center"/>
      <w:outlineLvl w:val="4"/>
    </w:pPr>
    <w:rPr>
      <w:sz w:val="24"/>
      <w:szCs w:val="24"/>
    </w:rPr>
  </w:style>
  <w:style w:type="paragraph" w:styleId="Heading6">
    <w:name w:val="heading 6"/>
    <w:basedOn w:val="Normal1"/>
    <w:next w:val="Normal1"/>
    <w:pPr>
      <w:keepNext/>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70" w:type="dxa"/>
        <w:right w:w="70" w:type="dxa"/>
      </w:tblCellMar>
    </w:tblPr>
  </w:style>
  <w:style w:type="paragraph" w:styleId="BalloonText">
    <w:name w:val="Balloon Text"/>
    <w:basedOn w:val="Normal"/>
    <w:link w:val="BalloonTextChar"/>
    <w:uiPriority w:val="99"/>
    <w:semiHidden/>
    <w:unhideWhenUsed/>
    <w:rsid w:val="006174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412"/>
    <w:rPr>
      <w:rFonts w:ascii="Segoe UI" w:hAnsi="Segoe UI" w:cs="Segoe UI"/>
      <w:sz w:val="18"/>
      <w:szCs w:val="18"/>
    </w:rPr>
  </w:style>
  <w:style w:type="character" w:styleId="CommentReference">
    <w:name w:val="annotation reference"/>
    <w:basedOn w:val="DefaultParagraphFont"/>
    <w:uiPriority w:val="99"/>
    <w:semiHidden/>
    <w:unhideWhenUsed/>
    <w:rsid w:val="00445479"/>
    <w:rPr>
      <w:sz w:val="16"/>
      <w:szCs w:val="16"/>
    </w:rPr>
  </w:style>
  <w:style w:type="paragraph" w:styleId="CommentText">
    <w:name w:val="annotation text"/>
    <w:basedOn w:val="Normal"/>
    <w:link w:val="CommentTextChar"/>
    <w:uiPriority w:val="99"/>
    <w:semiHidden/>
    <w:unhideWhenUsed/>
    <w:rsid w:val="00445479"/>
  </w:style>
  <w:style w:type="character" w:customStyle="1" w:styleId="CommentTextChar">
    <w:name w:val="Comment Text Char"/>
    <w:basedOn w:val="DefaultParagraphFont"/>
    <w:link w:val="CommentText"/>
    <w:uiPriority w:val="99"/>
    <w:semiHidden/>
    <w:rsid w:val="00445479"/>
  </w:style>
  <w:style w:type="paragraph" w:styleId="CommentSubject">
    <w:name w:val="annotation subject"/>
    <w:basedOn w:val="CommentText"/>
    <w:next w:val="CommentText"/>
    <w:link w:val="CommentSubjectChar"/>
    <w:uiPriority w:val="99"/>
    <w:semiHidden/>
    <w:unhideWhenUsed/>
    <w:rsid w:val="00445479"/>
    <w:rPr>
      <w:b/>
      <w:bCs/>
    </w:rPr>
  </w:style>
  <w:style w:type="character" w:customStyle="1" w:styleId="CommentSubjectChar">
    <w:name w:val="Comment Subject Char"/>
    <w:basedOn w:val="CommentTextChar"/>
    <w:link w:val="CommentSubject"/>
    <w:uiPriority w:val="99"/>
    <w:semiHidden/>
    <w:rsid w:val="00445479"/>
    <w:rPr>
      <w:b/>
      <w:bCs/>
    </w:rPr>
  </w:style>
  <w:style w:type="character" w:customStyle="1" w:styleId="briefcittitle">
    <w:name w:val="briefcittitle"/>
    <w:basedOn w:val="DefaultParagraphFont"/>
    <w:rsid w:val="00280B92"/>
  </w:style>
  <w:style w:type="character" w:styleId="Hyperlink">
    <w:name w:val="Hyperlink"/>
    <w:basedOn w:val="DefaultParagraphFont"/>
    <w:uiPriority w:val="99"/>
    <w:unhideWhenUsed/>
    <w:rsid w:val="00280B92"/>
    <w:rPr>
      <w:color w:val="0000FF"/>
      <w:u w:val="single"/>
    </w:rPr>
  </w:style>
  <w:style w:type="character" w:styleId="Strong">
    <w:name w:val="Strong"/>
    <w:basedOn w:val="DefaultParagraphFont"/>
    <w:uiPriority w:val="22"/>
    <w:qFormat/>
    <w:rsid w:val="00DE7AA6"/>
    <w:rPr>
      <w:b/>
      <w:bCs/>
    </w:rPr>
  </w:style>
  <w:style w:type="paragraph" w:styleId="HTMLPreformatted">
    <w:name w:val="HTML Preformatted"/>
    <w:basedOn w:val="Normal"/>
    <w:link w:val="HTMLPreformattedChar"/>
    <w:uiPriority w:val="99"/>
    <w:unhideWhenUsed/>
    <w:rsid w:val="008F085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val="tr-TR" w:eastAsia="tr-TR"/>
    </w:rPr>
  </w:style>
  <w:style w:type="character" w:customStyle="1" w:styleId="HTMLPreformattedChar">
    <w:name w:val="HTML Preformatted Char"/>
    <w:basedOn w:val="DefaultParagraphFont"/>
    <w:link w:val="HTMLPreformatted"/>
    <w:uiPriority w:val="99"/>
    <w:rsid w:val="008F0857"/>
    <w:rPr>
      <w:rFonts w:ascii="Courier New" w:hAnsi="Courier New" w:cs="Courier New"/>
      <w:color w:val="auto"/>
      <w:lang w:val="tr-TR" w:eastAsia="tr-TR"/>
    </w:rPr>
  </w:style>
  <w:style w:type="table" w:styleId="TableGrid">
    <w:name w:val="Table Grid"/>
    <w:basedOn w:val="TableNormal"/>
    <w:uiPriority w:val="59"/>
    <w:rsid w:val="00916931"/>
    <w:pPr>
      <w:pBdr>
        <w:top w:val="none" w:sz="0" w:space="0" w:color="auto"/>
        <w:left w:val="none" w:sz="0" w:space="0" w:color="auto"/>
        <w:bottom w:val="none" w:sz="0" w:space="0" w:color="auto"/>
        <w:right w:val="none" w:sz="0" w:space="0" w:color="auto"/>
        <w:between w:val="none" w:sz="0" w:space="0" w:color="auto"/>
      </w:pBdr>
    </w:pPr>
    <w:rPr>
      <w:color w:val="auto"/>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8580">
      <w:bodyDiv w:val="1"/>
      <w:marLeft w:val="0"/>
      <w:marRight w:val="0"/>
      <w:marTop w:val="0"/>
      <w:marBottom w:val="0"/>
      <w:divBdr>
        <w:top w:val="none" w:sz="0" w:space="0" w:color="auto"/>
        <w:left w:val="none" w:sz="0" w:space="0" w:color="auto"/>
        <w:bottom w:val="none" w:sz="0" w:space="0" w:color="auto"/>
        <w:right w:val="none" w:sz="0" w:space="0" w:color="auto"/>
      </w:divBdr>
    </w:div>
    <w:div w:id="28654580">
      <w:bodyDiv w:val="1"/>
      <w:marLeft w:val="0"/>
      <w:marRight w:val="0"/>
      <w:marTop w:val="0"/>
      <w:marBottom w:val="0"/>
      <w:divBdr>
        <w:top w:val="none" w:sz="0" w:space="0" w:color="auto"/>
        <w:left w:val="none" w:sz="0" w:space="0" w:color="auto"/>
        <w:bottom w:val="none" w:sz="0" w:space="0" w:color="auto"/>
        <w:right w:val="none" w:sz="0" w:space="0" w:color="auto"/>
      </w:divBdr>
    </w:div>
    <w:div w:id="51346950">
      <w:bodyDiv w:val="1"/>
      <w:marLeft w:val="0"/>
      <w:marRight w:val="0"/>
      <w:marTop w:val="0"/>
      <w:marBottom w:val="0"/>
      <w:divBdr>
        <w:top w:val="none" w:sz="0" w:space="0" w:color="auto"/>
        <w:left w:val="none" w:sz="0" w:space="0" w:color="auto"/>
        <w:bottom w:val="none" w:sz="0" w:space="0" w:color="auto"/>
        <w:right w:val="none" w:sz="0" w:space="0" w:color="auto"/>
      </w:divBdr>
    </w:div>
    <w:div w:id="79914166">
      <w:bodyDiv w:val="1"/>
      <w:marLeft w:val="0"/>
      <w:marRight w:val="0"/>
      <w:marTop w:val="0"/>
      <w:marBottom w:val="0"/>
      <w:divBdr>
        <w:top w:val="none" w:sz="0" w:space="0" w:color="auto"/>
        <w:left w:val="none" w:sz="0" w:space="0" w:color="auto"/>
        <w:bottom w:val="none" w:sz="0" w:space="0" w:color="auto"/>
        <w:right w:val="none" w:sz="0" w:space="0" w:color="auto"/>
      </w:divBdr>
    </w:div>
    <w:div w:id="86392140">
      <w:bodyDiv w:val="1"/>
      <w:marLeft w:val="0"/>
      <w:marRight w:val="0"/>
      <w:marTop w:val="0"/>
      <w:marBottom w:val="0"/>
      <w:divBdr>
        <w:top w:val="none" w:sz="0" w:space="0" w:color="auto"/>
        <w:left w:val="none" w:sz="0" w:space="0" w:color="auto"/>
        <w:bottom w:val="none" w:sz="0" w:space="0" w:color="auto"/>
        <w:right w:val="none" w:sz="0" w:space="0" w:color="auto"/>
      </w:divBdr>
    </w:div>
    <w:div w:id="136341084">
      <w:bodyDiv w:val="1"/>
      <w:marLeft w:val="0"/>
      <w:marRight w:val="0"/>
      <w:marTop w:val="0"/>
      <w:marBottom w:val="0"/>
      <w:divBdr>
        <w:top w:val="none" w:sz="0" w:space="0" w:color="auto"/>
        <w:left w:val="none" w:sz="0" w:space="0" w:color="auto"/>
        <w:bottom w:val="none" w:sz="0" w:space="0" w:color="auto"/>
        <w:right w:val="none" w:sz="0" w:space="0" w:color="auto"/>
      </w:divBdr>
    </w:div>
    <w:div w:id="269902263">
      <w:bodyDiv w:val="1"/>
      <w:marLeft w:val="0"/>
      <w:marRight w:val="0"/>
      <w:marTop w:val="0"/>
      <w:marBottom w:val="0"/>
      <w:divBdr>
        <w:top w:val="none" w:sz="0" w:space="0" w:color="auto"/>
        <w:left w:val="none" w:sz="0" w:space="0" w:color="auto"/>
        <w:bottom w:val="none" w:sz="0" w:space="0" w:color="auto"/>
        <w:right w:val="none" w:sz="0" w:space="0" w:color="auto"/>
      </w:divBdr>
    </w:div>
    <w:div w:id="593395108">
      <w:bodyDiv w:val="1"/>
      <w:marLeft w:val="0"/>
      <w:marRight w:val="0"/>
      <w:marTop w:val="0"/>
      <w:marBottom w:val="0"/>
      <w:divBdr>
        <w:top w:val="none" w:sz="0" w:space="0" w:color="auto"/>
        <w:left w:val="none" w:sz="0" w:space="0" w:color="auto"/>
        <w:bottom w:val="none" w:sz="0" w:space="0" w:color="auto"/>
        <w:right w:val="none" w:sz="0" w:space="0" w:color="auto"/>
      </w:divBdr>
    </w:div>
    <w:div w:id="696541575">
      <w:bodyDiv w:val="1"/>
      <w:marLeft w:val="0"/>
      <w:marRight w:val="0"/>
      <w:marTop w:val="0"/>
      <w:marBottom w:val="0"/>
      <w:divBdr>
        <w:top w:val="none" w:sz="0" w:space="0" w:color="auto"/>
        <w:left w:val="none" w:sz="0" w:space="0" w:color="auto"/>
        <w:bottom w:val="none" w:sz="0" w:space="0" w:color="auto"/>
        <w:right w:val="none" w:sz="0" w:space="0" w:color="auto"/>
      </w:divBdr>
    </w:div>
    <w:div w:id="745734874">
      <w:bodyDiv w:val="1"/>
      <w:marLeft w:val="0"/>
      <w:marRight w:val="0"/>
      <w:marTop w:val="0"/>
      <w:marBottom w:val="0"/>
      <w:divBdr>
        <w:top w:val="none" w:sz="0" w:space="0" w:color="auto"/>
        <w:left w:val="none" w:sz="0" w:space="0" w:color="auto"/>
        <w:bottom w:val="none" w:sz="0" w:space="0" w:color="auto"/>
        <w:right w:val="none" w:sz="0" w:space="0" w:color="auto"/>
      </w:divBdr>
    </w:div>
    <w:div w:id="911819483">
      <w:bodyDiv w:val="1"/>
      <w:marLeft w:val="0"/>
      <w:marRight w:val="0"/>
      <w:marTop w:val="0"/>
      <w:marBottom w:val="0"/>
      <w:divBdr>
        <w:top w:val="none" w:sz="0" w:space="0" w:color="auto"/>
        <w:left w:val="none" w:sz="0" w:space="0" w:color="auto"/>
        <w:bottom w:val="none" w:sz="0" w:space="0" w:color="auto"/>
        <w:right w:val="none" w:sz="0" w:space="0" w:color="auto"/>
      </w:divBdr>
    </w:div>
    <w:div w:id="982076623">
      <w:bodyDiv w:val="1"/>
      <w:marLeft w:val="0"/>
      <w:marRight w:val="0"/>
      <w:marTop w:val="0"/>
      <w:marBottom w:val="0"/>
      <w:divBdr>
        <w:top w:val="none" w:sz="0" w:space="0" w:color="auto"/>
        <w:left w:val="none" w:sz="0" w:space="0" w:color="auto"/>
        <w:bottom w:val="none" w:sz="0" w:space="0" w:color="auto"/>
        <w:right w:val="none" w:sz="0" w:space="0" w:color="auto"/>
      </w:divBdr>
    </w:div>
    <w:div w:id="1184900439">
      <w:bodyDiv w:val="1"/>
      <w:marLeft w:val="0"/>
      <w:marRight w:val="0"/>
      <w:marTop w:val="0"/>
      <w:marBottom w:val="0"/>
      <w:divBdr>
        <w:top w:val="none" w:sz="0" w:space="0" w:color="auto"/>
        <w:left w:val="none" w:sz="0" w:space="0" w:color="auto"/>
        <w:bottom w:val="none" w:sz="0" w:space="0" w:color="auto"/>
        <w:right w:val="none" w:sz="0" w:space="0" w:color="auto"/>
      </w:divBdr>
    </w:div>
    <w:div w:id="1230964819">
      <w:bodyDiv w:val="1"/>
      <w:marLeft w:val="0"/>
      <w:marRight w:val="0"/>
      <w:marTop w:val="0"/>
      <w:marBottom w:val="0"/>
      <w:divBdr>
        <w:top w:val="none" w:sz="0" w:space="0" w:color="auto"/>
        <w:left w:val="none" w:sz="0" w:space="0" w:color="auto"/>
        <w:bottom w:val="none" w:sz="0" w:space="0" w:color="auto"/>
        <w:right w:val="none" w:sz="0" w:space="0" w:color="auto"/>
      </w:divBdr>
    </w:div>
    <w:div w:id="1629360915">
      <w:bodyDiv w:val="1"/>
      <w:marLeft w:val="0"/>
      <w:marRight w:val="0"/>
      <w:marTop w:val="0"/>
      <w:marBottom w:val="0"/>
      <w:divBdr>
        <w:top w:val="none" w:sz="0" w:space="0" w:color="auto"/>
        <w:left w:val="none" w:sz="0" w:space="0" w:color="auto"/>
        <w:bottom w:val="none" w:sz="0" w:space="0" w:color="auto"/>
        <w:right w:val="none" w:sz="0" w:space="0" w:color="auto"/>
      </w:divBdr>
    </w:div>
    <w:div w:id="1663385992">
      <w:bodyDiv w:val="1"/>
      <w:marLeft w:val="0"/>
      <w:marRight w:val="0"/>
      <w:marTop w:val="0"/>
      <w:marBottom w:val="0"/>
      <w:divBdr>
        <w:top w:val="none" w:sz="0" w:space="0" w:color="auto"/>
        <w:left w:val="none" w:sz="0" w:space="0" w:color="auto"/>
        <w:bottom w:val="none" w:sz="0" w:space="0" w:color="auto"/>
        <w:right w:val="none" w:sz="0" w:space="0" w:color="auto"/>
      </w:divBdr>
    </w:div>
    <w:div w:id="1820268375">
      <w:bodyDiv w:val="1"/>
      <w:marLeft w:val="0"/>
      <w:marRight w:val="0"/>
      <w:marTop w:val="0"/>
      <w:marBottom w:val="0"/>
      <w:divBdr>
        <w:top w:val="none" w:sz="0" w:space="0" w:color="auto"/>
        <w:left w:val="none" w:sz="0" w:space="0" w:color="auto"/>
        <w:bottom w:val="none" w:sz="0" w:space="0" w:color="auto"/>
        <w:right w:val="none" w:sz="0" w:space="0" w:color="auto"/>
      </w:divBdr>
    </w:div>
    <w:div w:id="1965573515">
      <w:bodyDiv w:val="1"/>
      <w:marLeft w:val="0"/>
      <w:marRight w:val="0"/>
      <w:marTop w:val="0"/>
      <w:marBottom w:val="0"/>
      <w:divBdr>
        <w:top w:val="none" w:sz="0" w:space="0" w:color="auto"/>
        <w:left w:val="none" w:sz="0" w:space="0" w:color="auto"/>
        <w:bottom w:val="none" w:sz="0" w:space="0" w:color="auto"/>
        <w:right w:val="none" w:sz="0" w:space="0" w:color="auto"/>
      </w:divBdr>
    </w:div>
    <w:div w:id="2036730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vit.library.itu.edu.tr/search?/Xhvac&amp;SORT=D/Xhvac&amp;SORT=D&amp;extended=0&amp;SUBKEY=hvac/1%2C176%2C176%2CB/frameset&amp;FF=Xhvac&amp;SORT=D&amp;13%2C13%2C" TargetMode="External"/><Relationship Id="rId3" Type="http://schemas.openxmlformats.org/officeDocument/2006/relationships/styles" Target="styles.xml"/><Relationship Id="rId7" Type="http://schemas.openxmlformats.org/officeDocument/2006/relationships/hyperlink" Target="http://divit.library.itu.edu.tr/search?/Xhvac&amp;SORT=D/Xhvac&amp;SORT=D&amp;extended=0&amp;SUBKEY=hvac/1%2C176%2C176%2CB/frameset&amp;FF=Xhvac&amp;SORT=D&amp;18%2C18%2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ivit.library.itu.edu.tr/search?/Xhvac&amp;SORT=D/Xhvac&amp;SORT=D&amp;extended=0&amp;SUBKEY=hvac/1%2C176%2C176%2CB/frameset&amp;FF=Xhvac&amp;SORT=D&amp;1%2C1%2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F58A7-A4AF-41BD-A2C7-83375707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1741</Words>
  <Characters>9925</Characters>
  <Application>Microsoft Office Word</Application>
  <DocSecurity>0</DocSecurity>
  <Lines>82</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Sermin Onaygil</dc:creator>
  <cp:lastModifiedBy>Berker Yurtseven</cp:lastModifiedBy>
  <cp:revision>9</cp:revision>
  <cp:lastPrinted>2018-06-21T10:23:00Z</cp:lastPrinted>
  <dcterms:created xsi:type="dcterms:W3CDTF">2018-10-17T11:51:00Z</dcterms:created>
  <dcterms:modified xsi:type="dcterms:W3CDTF">2019-04-09T07:14:00Z</dcterms:modified>
</cp:coreProperties>
</file>